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BC73F7">
        <w:trPr>
          <w:cantSplit/>
          <w:trHeight w:hRule="exact" w:val="7200"/>
        </w:trPr>
        <w:tc>
          <w:tcPr>
            <w:tcW w:w="5040" w:type="dxa"/>
          </w:tcPr>
          <w:p w:rsidR="00BC73F7" w:rsidRPr="002A1539" w:rsidRDefault="003030BB" w:rsidP="00BC73F7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567237341"/>
                <w:placeholder>
                  <w:docPart w:val="7FF7631F3BBF463AB4D6FE9322B0B699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BC73F7" w:rsidRPr="002A1539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Nitric Acid, 70%</w:t>
                </w:r>
              </w:sdtContent>
            </w:sdt>
          </w:p>
          <w:p w:rsidR="00BC73F7" w:rsidRPr="002A1539" w:rsidRDefault="003030BB" w:rsidP="00BC73F7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524544209"/>
                <w:placeholder>
                  <w:docPart w:val="0D6237BDE0344BFDAD85880838EA0F3B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C73F7" w:rsidRPr="002A1539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27C87205" wp14:editId="4FCAE682">
                      <wp:extent cx="365760" cy="365760"/>
                      <wp:effectExtent l="76200" t="76200" r="91440" b="9144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BC73F7" w:rsidRPr="002A1539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35F9E803" wp14:editId="4F468C50">
                      <wp:extent cx="365760" cy="365760"/>
                      <wp:effectExtent l="76200" t="76200" r="91440" b="9144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BC73F7" w:rsidRPr="002A153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1410651061"/>
              <w:placeholder>
                <w:docPart w:val="7C56EFDA08024772BFABB6B563B3B3C3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BC73F7" w:rsidRPr="002A1539" w:rsidRDefault="00BC73F7" w:rsidP="00BC73F7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2A1539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BC73F7" w:rsidRPr="00CE10B7" w:rsidRDefault="003030BB" w:rsidP="00BC73F7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7" w:history="1">
              <w:r w:rsidR="00BC73F7"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BC73F7" w:rsidRPr="00CE10B7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BC73F7" w:rsidRPr="00F06112" w:rsidRDefault="00BC73F7" w:rsidP="00BC73F7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F06112">
              <w:rPr>
                <w:rFonts w:ascii="Arial" w:hAnsi="Arial" w:cs="Arial"/>
                <w:b/>
                <w:sz w:val="14"/>
                <w:szCs w:val="14"/>
              </w:rPr>
              <w:t>May intensify fire; oxidizer.</w:t>
            </w:r>
          </w:p>
          <w:p w:rsidR="00BC73F7" w:rsidRPr="00F06112" w:rsidRDefault="00BC73F7" w:rsidP="00BC73F7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F06112">
              <w:rPr>
                <w:rFonts w:ascii="Arial" w:hAnsi="Arial" w:cs="Arial"/>
                <w:b/>
                <w:sz w:val="14"/>
                <w:szCs w:val="14"/>
              </w:rPr>
              <w:t>Causes severe skin burns and eye damage.</w:t>
            </w:r>
          </w:p>
          <w:p w:rsidR="00BC73F7" w:rsidRPr="00F06112" w:rsidRDefault="00BC73F7" w:rsidP="00BC73F7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F06112">
              <w:rPr>
                <w:rFonts w:ascii="Arial" w:hAnsi="Arial" w:cs="Arial"/>
                <w:b/>
                <w:sz w:val="14"/>
                <w:szCs w:val="14"/>
              </w:rPr>
              <w:t>Causes serious eye damage.</w:t>
            </w:r>
          </w:p>
          <w:p w:rsidR="00BC73F7" w:rsidRPr="00CE10B7" w:rsidRDefault="00BC73F7" w:rsidP="00BC73F7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BC73F7" w:rsidRPr="00CE10B7" w:rsidRDefault="003030BB" w:rsidP="00BC73F7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hyperlink r:id="rId8" w:history="1">
              <w:r w:rsidR="00BC73F7"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="00BC73F7" w:rsidRPr="00CE10B7">
              <w:rPr>
                <w:rFonts w:ascii="Arial" w:eastAsiaTheme="minorHAnsi" w:hAnsi="Arial" w:cs="Arial"/>
                <w:b/>
                <w:sz w:val="14"/>
                <w:szCs w:val="14"/>
              </w:rPr>
              <w:t>:</w:t>
            </w:r>
          </w:p>
          <w:p w:rsidR="00BC73F7" w:rsidRPr="00CE10B7" w:rsidRDefault="00BC73F7" w:rsidP="00BC73F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E10B7">
              <w:rPr>
                <w:rFonts w:ascii="Arial" w:hAnsi="Arial" w:cs="Arial"/>
                <w:sz w:val="14"/>
                <w:szCs w:val="14"/>
              </w:rPr>
              <w:t>Keep away from heat. Keep/store away from clothing/combustible materials</w:t>
            </w:r>
            <w:r w:rsidR="002F09C3" w:rsidRPr="00CE10B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C73F7" w:rsidRPr="00CE10B7" w:rsidRDefault="00BC73F7" w:rsidP="00BC73F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E10B7">
              <w:rPr>
                <w:rFonts w:ascii="Arial" w:hAnsi="Arial" w:cs="Arial"/>
                <w:sz w:val="14"/>
                <w:szCs w:val="14"/>
              </w:rPr>
              <w:t>Take any precaution to avoid mixing with combustibles.</w:t>
            </w:r>
            <w:r w:rsidR="00F0611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E10B7">
              <w:rPr>
                <w:rFonts w:ascii="Arial" w:hAnsi="Arial" w:cs="Arial"/>
                <w:sz w:val="14"/>
                <w:szCs w:val="14"/>
              </w:rPr>
              <w:t xml:space="preserve">Wash </w:t>
            </w:r>
            <w:r w:rsidR="00F06112">
              <w:rPr>
                <w:rFonts w:ascii="Arial" w:hAnsi="Arial" w:cs="Arial"/>
                <w:sz w:val="14"/>
                <w:szCs w:val="14"/>
              </w:rPr>
              <w:t xml:space="preserve">skin thoroughly after handling. </w:t>
            </w:r>
            <w:r w:rsidRPr="00CE10B7">
              <w:rPr>
                <w:rFonts w:ascii="Arial" w:hAnsi="Arial" w:cs="Arial"/>
                <w:sz w:val="14"/>
                <w:szCs w:val="14"/>
              </w:rPr>
              <w:t>Wear protective gloves/protective clothing/eye protection/face protection.</w:t>
            </w:r>
            <w:r w:rsidR="00F06112">
              <w:rPr>
                <w:rFonts w:ascii="Arial" w:hAnsi="Arial" w:cs="Arial"/>
                <w:sz w:val="14"/>
                <w:szCs w:val="14"/>
              </w:rPr>
              <w:t xml:space="preserve"> Wash contaminated clothing before reuse. Store locked up. Dispose of contents/container to an approved waste disposal plant.</w:t>
            </w:r>
          </w:p>
          <w:p w:rsidR="00BC73F7" w:rsidRPr="00BC73F7" w:rsidRDefault="00BC73F7" w:rsidP="00BC73F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C73F7" w:rsidRPr="00BC73F7" w:rsidRDefault="00BC73F7" w:rsidP="00BC73F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C73F7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: Rinse mouth. Do </w:t>
            </w:r>
            <w:r w:rsidRPr="00885AC9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 induce vomiting.</w:t>
            </w:r>
          </w:p>
          <w:p w:rsidR="00BC73F7" w:rsidRPr="00BC73F7" w:rsidRDefault="00BC73F7" w:rsidP="00BC73F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C73F7">
              <w:rPr>
                <w:rFonts w:ascii="Arial" w:hAnsi="Arial" w:cs="Arial"/>
                <w:b/>
                <w:sz w:val="14"/>
                <w:szCs w:val="14"/>
              </w:rPr>
              <w:t>IF ON SKIN (or hair)</w:t>
            </w:r>
            <w:r w:rsidRPr="00BC73F7">
              <w:rPr>
                <w:rFonts w:ascii="Arial" w:hAnsi="Arial" w:cs="Arial"/>
                <w:sz w:val="14"/>
                <w:szCs w:val="14"/>
              </w:rPr>
              <w:t>: Remove/Take off Immediately all contaminated clothing. Rinse skin with water/shower.</w:t>
            </w:r>
          </w:p>
          <w:p w:rsidR="00BC73F7" w:rsidRPr="00BC73F7" w:rsidRDefault="00BC73F7" w:rsidP="00BC73F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C73F7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Immediately call a </w:t>
            </w:r>
            <w:r w:rsidRPr="00885AC9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 or doctor/physician.</w:t>
            </w:r>
          </w:p>
          <w:p w:rsidR="00BC73F7" w:rsidRPr="00BC73F7" w:rsidRDefault="00BC73F7" w:rsidP="00996C2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C73F7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Immediately call a </w:t>
            </w:r>
            <w:r w:rsidRPr="00BC73F7">
              <w:rPr>
                <w:rFonts w:ascii="Arial" w:hAnsi="Arial" w:cs="Arial"/>
                <w:b/>
                <w:sz w:val="14"/>
                <w:szCs w:val="14"/>
              </w:rPr>
              <w:t xml:space="preserve">POISON CENTER </w:t>
            </w:r>
            <w:r w:rsidRPr="00BC73F7">
              <w:rPr>
                <w:rFonts w:ascii="Arial" w:hAnsi="Arial" w:cs="Arial"/>
                <w:sz w:val="14"/>
                <w:szCs w:val="14"/>
              </w:rPr>
              <w:t>or doctor/physician.</w:t>
            </w:r>
          </w:p>
          <w:p w:rsidR="00BC73F7" w:rsidRPr="00BC73F7" w:rsidRDefault="00BC73F7" w:rsidP="00996C2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C73F7">
              <w:rPr>
                <w:rFonts w:ascii="Arial" w:hAnsi="Arial" w:cs="Arial"/>
                <w:sz w:val="14"/>
                <w:szCs w:val="14"/>
              </w:rPr>
              <w:t>Wash contaminated clothing before reuse.</w:t>
            </w:r>
          </w:p>
          <w:p w:rsidR="00BC73F7" w:rsidRPr="00BC73F7" w:rsidRDefault="00BC73F7" w:rsidP="00996C2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C73F7">
              <w:rPr>
                <w:rFonts w:ascii="Arial" w:hAnsi="Arial" w:cs="Arial"/>
                <w:b/>
                <w:sz w:val="14"/>
                <w:szCs w:val="14"/>
              </w:rPr>
              <w:t>In case of fire</w:t>
            </w:r>
            <w:r w:rsidRPr="00BC73F7">
              <w:rPr>
                <w:rFonts w:ascii="Arial" w:hAnsi="Arial" w:cs="Arial"/>
                <w:sz w:val="14"/>
                <w:szCs w:val="14"/>
              </w:rPr>
              <w:t>: Use dry sand, dry chemical, or alcohol-resistant foam for extinction.</w:t>
            </w:r>
          </w:p>
          <w:p w:rsidR="00BC73F7" w:rsidRPr="002A1539" w:rsidRDefault="00BC73F7" w:rsidP="00996C2A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BC73F7" w:rsidRPr="002A1539" w:rsidRDefault="00BC73F7" w:rsidP="00996C2A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A1539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051350926"/>
              <w:placeholder>
                <w:docPart w:val="7C0A28F420CE4E25AA1BFF47EB68B97C"/>
              </w:placeholder>
            </w:sdtPr>
            <w:sdtEndPr>
              <w:rPr>
                <w:rStyle w:val="DefaultParagraphFont"/>
                <w:rFonts w:eastAsiaTheme="minorHAnsi"/>
                <w:sz w:val="22"/>
              </w:rPr>
            </w:sdtEndPr>
            <w:sdtContent>
              <w:p w:rsidR="00BC73F7" w:rsidRPr="002A1539" w:rsidRDefault="00BC73F7" w:rsidP="00996C2A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2A1539">
                  <w:rPr>
                    <w:rFonts w:ascii="Arial" w:eastAsiaTheme="minorHAnsi" w:hAnsi="Arial" w:cs="Arial"/>
                    <w:sz w:val="14"/>
                    <w:szCs w:val="14"/>
                  </w:rPr>
                  <w:t>Sigma-Aldrich</w:t>
                </w:r>
              </w:p>
              <w:p w:rsidR="00BC73F7" w:rsidRPr="002A1539" w:rsidRDefault="00BC73F7" w:rsidP="00996C2A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2A1539">
                  <w:rPr>
                    <w:rFonts w:ascii="Arial" w:eastAsiaTheme="minorHAnsi" w:hAnsi="Arial" w:cs="Arial"/>
                    <w:sz w:val="14"/>
                    <w:szCs w:val="14"/>
                  </w:rPr>
                  <w:t>3050 Spruce Street</w:t>
                </w:r>
              </w:p>
              <w:p w:rsidR="00BC73F7" w:rsidRPr="002A1539" w:rsidRDefault="00BC73F7" w:rsidP="00996C2A">
                <w:pPr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2A1539">
                  <w:rPr>
                    <w:rFonts w:ascii="Arial" w:eastAsiaTheme="minorHAnsi" w:hAnsi="Arial" w:cs="Arial"/>
                    <w:sz w:val="14"/>
                    <w:szCs w:val="14"/>
                  </w:rPr>
                  <w:t>SAINT LOUIS MO 63103</w:t>
                </w:r>
              </w:p>
            </w:sdtContent>
          </w:sdt>
          <w:p w:rsidR="00996C2A" w:rsidRDefault="00996C2A" w:rsidP="00996C2A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D35896">
              <w:rPr>
                <w:rFonts w:ascii="Arial" w:hAnsi="Arial" w:cs="Arial"/>
                <w:sz w:val="14"/>
                <w:szCs w:val="14"/>
              </w:rPr>
              <w:t xml:space="preserve">Emergency Phone # : </w:t>
            </w:r>
            <w:r w:rsidRPr="00D35896">
              <w:rPr>
                <w:rFonts w:ascii="Arial" w:hAnsi="Arial" w:cs="Arial"/>
                <w:b/>
                <w:sz w:val="14"/>
                <w:szCs w:val="14"/>
              </w:rPr>
              <w:t>(314) 776-6555</w:t>
            </w:r>
            <w:r>
              <w:rPr>
                <w:rStyle w:val="Style9"/>
                <w:rFonts w:ascii="Arial" w:hAnsi="Arial" w:cs="Arial"/>
                <w:b/>
                <w:szCs w:val="14"/>
              </w:rPr>
              <w:t xml:space="preserve"> </w:t>
            </w:r>
          </w:p>
          <w:p w:rsidR="00996C2A" w:rsidRDefault="00996C2A" w:rsidP="00996C2A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BC73F7" w:rsidRPr="002A1539" w:rsidRDefault="00BC73F7" w:rsidP="00996C2A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A153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BC73F7" w:rsidRPr="002A1539" w:rsidRDefault="00BC73F7" w:rsidP="00BC73F7">
            <w:pPr>
              <w:spacing w:line="240" w:lineRule="auto"/>
              <w:ind w:left="154" w:right="154"/>
              <w:rPr>
                <w:rFonts w:ascii="Arial" w:hAnsi="Arial" w:cs="Arial"/>
                <w:sz w:val="14"/>
                <w:szCs w:val="14"/>
              </w:rPr>
            </w:pPr>
          </w:p>
          <w:p w:rsidR="00BC73F7" w:rsidRPr="002A1539" w:rsidRDefault="00BC73F7" w:rsidP="00BC73F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C73F7" w:rsidRPr="002A1539" w:rsidRDefault="00BC73F7" w:rsidP="00BC73F7">
            <w:pPr>
              <w:rPr>
                <w:rFonts w:ascii="Arial" w:hAnsi="Arial" w:cs="Arial"/>
                <w:sz w:val="14"/>
                <w:szCs w:val="14"/>
              </w:rPr>
            </w:pPr>
          </w:p>
          <w:p w:rsidR="00BC73F7" w:rsidRPr="002A1539" w:rsidRDefault="00BC73F7" w:rsidP="00BC73F7">
            <w:pPr>
              <w:rPr>
                <w:rFonts w:ascii="Arial" w:hAnsi="Arial" w:cs="Arial"/>
                <w:sz w:val="14"/>
                <w:szCs w:val="14"/>
              </w:rPr>
            </w:pPr>
          </w:p>
          <w:p w:rsidR="00BC73F7" w:rsidRPr="002A1539" w:rsidRDefault="00BC73F7" w:rsidP="00BC73F7">
            <w:pPr>
              <w:rPr>
                <w:rFonts w:ascii="Arial" w:hAnsi="Arial" w:cs="Arial"/>
                <w:sz w:val="14"/>
                <w:szCs w:val="14"/>
              </w:rPr>
            </w:pPr>
          </w:p>
          <w:p w:rsidR="00BC73F7" w:rsidRPr="002A1539" w:rsidRDefault="00BC73F7" w:rsidP="00BC73F7">
            <w:pPr>
              <w:rPr>
                <w:rFonts w:ascii="Arial" w:hAnsi="Arial" w:cs="Arial"/>
                <w:sz w:val="14"/>
                <w:szCs w:val="14"/>
              </w:rPr>
            </w:pPr>
          </w:p>
          <w:p w:rsidR="00BC73F7" w:rsidRPr="002A1539" w:rsidRDefault="00BC73F7" w:rsidP="00BC73F7">
            <w:pPr>
              <w:rPr>
                <w:rFonts w:ascii="Arial" w:hAnsi="Arial" w:cs="Arial"/>
                <w:sz w:val="14"/>
                <w:szCs w:val="14"/>
              </w:rPr>
            </w:pPr>
          </w:p>
          <w:p w:rsidR="00BC73F7" w:rsidRDefault="00BC73F7" w:rsidP="00BC73F7">
            <w:pPr>
              <w:ind w:left="126" w:right="126"/>
            </w:pPr>
          </w:p>
        </w:tc>
        <w:tc>
          <w:tcPr>
            <w:tcW w:w="720" w:type="dxa"/>
          </w:tcPr>
          <w:p w:rsidR="00BC73F7" w:rsidRDefault="00BC73F7" w:rsidP="00BC73F7">
            <w:pPr>
              <w:ind w:left="126" w:right="126"/>
            </w:pPr>
          </w:p>
        </w:tc>
        <w:tc>
          <w:tcPr>
            <w:tcW w:w="5040" w:type="dxa"/>
          </w:tcPr>
          <w:p w:rsidR="00BC73F7" w:rsidRPr="002A1539" w:rsidRDefault="003030BB" w:rsidP="00BC73F7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384644102"/>
                <w:placeholder>
                  <w:docPart w:val="EFFA2DB6021949F99ABE8770652F704D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BC73F7" w:rsidRPr="002A1539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Sulfuric Acid, 99%</w:t>
                </w:r>
              </w:sdtContent>
            </w:sdt>
          </w:p>
          <w:p w:rsidR="00BC73F7" w:rsidRPr="002A1539" w:rsidRDefault="003030BB" w:rsidP="00BC73F7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961252477"/>
                <w:placeholder>
                  <w:docPart w:val="842184580CE1465CAE68891EE2831CB1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C73F7" w:rsidRPr="002A1539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2517AC15" wp14:editId="18315D59">
                      <wp:extent cx="365760" cy="365760"/>
                      <wp:effectExtent l="76200" t="76200" r="91440" b="9144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BC73F7" w:rsidRPr="002A1539">
                  <w:rPr>
                    <w:rFonts w:ascii="Arial" w:hAnsi="Arial" w:cs="Arial"/>
                    <w:sz w:val="14"/>
                    <w:szCs w:val="14"/>
                  </w:rPr>
                  <w:t xml:space="preserve">  </w:t>
                </w:r>
              </w:sdtContent>
            </w:sdt>
            <w:r w:rsidR="00BC73F7" w:rsidRPr="002A153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2085034186"/>
              <w:placeholder>
                <w:docPart w:val="FEAE33F4BFA642C8980AFF63DF1093BA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BC73F7" w:rsidRPr="002A1539" w:rsidRDefault="00BC73F7" w:rsidP="00BC73F7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2A1539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BC73F7" w:rsidRPr="00CE10B7" w:rsidRDefault="003030BB" w:rsidP="00996C2A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9" w:history="1">
              <w:r w:rsidR="00BC73F7"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BC73F7" w:rsidRPr="00CE10B7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BC73F7" w:rsidRPr="00751E54" w:rsidRDefault="00BC73F7" w:rsidP="00996C2A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51E54">
              <w:rPr>
                <w:rFonts w:ascii="Arial" w:hAnsi="Arial" w:cs="Arial"/>
                <w:b/>
                <w:sz w:val="14"/>
                <w:szCs w:val="14"/>
              </w:rPr>
              <w:t>May be corrosive to metals.</w:t>
            </w:r>
          </w:p>
          <w:p w:rsidR="00BC73F7" w:rsidRPr="00751E54" w:rsidRDefault="00BC73F7" w:rsidP="00996C2A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51E54">
              <w:rPr>
                <w:rFonts w:ascii="Arial" w:hAnsi="Arial" w:cs="Arial"/>
                <w:b/>
                <w:sz w:val="14"/>
                <w:szCs w:val="14"/>
              </w:rPr>
              <w:t>Causes severe skin burns and eye damage.</w:t>
            </w:r>
          </w:p>
          <w:p w:rsidR="00BC73F7" w:rsidRPr="00751E54" w:rsidRDefault="00BC73F7" w:rsidP="00996C2A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51E54">
              <w:rPr>
                <w:rFonts w:ascii="Arial" w:hAnsi="Arial" w:cs="Arial"/>
                <w:b/>
                <w:sz w:val="14"/>
                <w:szCs w:val="14"/>
              </w:rPr>
              <w:t>Causes serious eye damage.</w:t>
            </w:r>
          </w:p>
          <w:p w:rsidR="00BC73F7" w:rsidRPr="00CE10B7" w:rsidRDefault="00BC73F7" w:rsidP="00996C2A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BC73F7" w:rsidRPr="00CE10B7" w:rsidRDefault="003030BB" w:rsidP="00996C2A">
            <w:pPr>
              <w:spacing w:line="240" w:lineRule="auto"/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10" w:history="1">
              <w:r w:rsidR="00BC73F7"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="00BC73F7" w:rsidRPr="00CE10B7"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  <w:u w:val="none"/>
              </w:rPr>
              <w:t>:</w:t>
            </w:r>
          </w:p>
          <w:p w:rsidR="00996C2A" w:rsidRPr="00751E54" w:rsidRDefault="00BC73F7" w:rsidP="00996C2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751E54">
              <w:rPr>
                <w:rFonts w:ascii="Arial" w:hAnsi="Arial" w:cs="Arial"/>
                <w:sz w:val="14"/>
                <w:szCs w:val="14"/>
              </w:rPr>
              <w:t>Keep only in original container.</w:t>
            </w:r>
            <w:r w:rsidR="00751E5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51E54">
              <w:rPr>
                <w:rFonts w:ascii="Arial" w:hAnsi="Arial" w:cs="Arial"/>
                <w:sz w:val="14"/>
                <w:szCs w:val="14"/>
              </w:rPr>
              <w:t>Wear protective gloves/protective clothing/eye protection/face protection.</w:t>
            </w:r>
            <w:r w:rsidR="00751E5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85AC9" w:rsidRPr="00751E54">
              <w:rPr>
                <w:rFonts w:ascii="Arial" w:hAnsi="Arial" w:cs="Arial"/>
                <w:sz w:val="14"/>
                <w:szCs w:val="14"/>
              </w:rPr>
              <w:t>Wash skin thoroughly after handling.</w:t>
            </w:r>
            <w:r w:rsidR="00751E5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96C2A" w:rsidRPr="00751E54">
              <w:rPr>
                <w:rFonts w:ascii="Arial" w:hAnsi="Arial" w:cs="Arial"/>
                <w:sz w:val="14"/>
                <w:szCs w:val="14"/>
              </w:rPr>
              <w:t>Wash contaminated clothing before reuse.</w:t>
            </w:r>
            <w:r w:rsidR="00751E54" w:rsidRPr="00751E5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51E54" w:rsidRPr="00751E54">
              <w:rPr>
                <w:rFonts w:ascii="Arial" w:hAnsi="Arial" w:cs="Arial"/>
                <w:sz w:val="14"/>
                <w:szCs w:val="14"/>
              </w:rPr>
              <w:t>Absorb spillage t</w:t>
            </w:r>
            <w:r w:rsidR="00751E54">
              <w:rPr>
                <w:rFonts w:ascii="Arial" w:hAnsi="Arial" w:cs="Arial"/>
                <w:sz w:val="14"/>
                <w:szCs w:val="14"/>
              </w:rPr>
              <w:t xml:space="preserve">o prevent material damage. Store locked up. </w:t>
            </w:r>
            <w:r w:rsidR="00751E54" w:rsidRPr="00751E54">
              <w:rPr>
                <w:rFonts w:ascii="Arial" w:hAnsi="Arial" w:cs="Arial"/>
                <w:sz w:val="14"/>
                <w:szCs w:val="14"/>
              </w:rPr>
              <w:t>Store in corrosive resistant stainless steel container with a resistant inner liner. Dispose of contents/ container to an approved waste disposal plant.</w:t>
            </w:r>
          </w:p>
          <w:p w:rsidR="00996C2A" w:rsidRPr="00BC73F7" w:rsidRDefault="00996C2A" w:rsidP="00996C2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C73F7" w:rsidRPr="00BC73F7" w:rsidRDefault="00BC73F7" w:rsidP="00996C2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996C2A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: Rinse mouth. Do </w:t>
            </w:r>
            <w:r w:rsidRPr="00885AC9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 induce vomiting.</w:t>
            </w:r>
          </w:p>
          <w:p w:rsidR="00BC73F7" w:rsidRPr="00BC73F7" w:rsidRDefault="00996C2A" w:rsidP="00996C2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996C2A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="00BC73F7" w:rsidRPr="00996C2A">
              <w:rPr>
                <w:rFonts w:ascii="Arial" w:hAnsi="Arial" w:cs="Arial"/>
                <w:b/>
                <w:sz w:val="14"/>
                <w:szCs w:val="14"/>
              </w:rPr>
              <w:t xml:space="preserve"> (or hair)</w:t>
            </w:r>
            <w:r w:rsidR="00BC73F7" w:rsidRPr="00996C2A">
              <w:rPr>
                <w:rFonts w:ascii="Arial" w:hAnsi="Arial" w:cs="Arial"/>
                <w:sz w:val="14"/>
                <w:szCs w:val="14"/>
              </w:rPr>
              <w:t>:</w:t>
            </w:r>
            <w:r w:rsidR="00BC73F7" w:rsidRPr="00BC73F7">
              <w:rPr>
                <w:rFonts w:ascii="Arial" w:hAnsi="Arial" w:cs="Arial"/>
                <w:sz w:val="14"/>
                <w:szCs w:val="14"/>
              </w:rPr>
              <w:t xml:space="preserve"> Remove/Take off Immediately all contaminated clothing. Rinse skin with water/shower.</w:t>
            </w:r>
          </w:p>
          <w:p w:rsidR="00BC73F7" w:rsidRPr="00BC73F7" w:rsidRDefault="00BC73F7" w:rsidP="00996C2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996C2A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Immediately call a </w:t>
            </w:r>
            <w:r w:rsidRPr="00885AC9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 or doctor/physician.</w:t>
            </w:r>
          </w:p>
          <w:p w:rsidR="00BC73F7" w:rsidRPr="00BC73F7" w:rsidRDefault="00BC73F7" w:rsidP="00996C2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996C2A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Immediately call a </w:t>
            </w:r>
            <w:r w:rsidRPr="00996C2A">
              <w:rPr>
                <w:rFonts w:ascii="Arial" w:hAnsi="Arial" w:cs="Arial"/>
                <w:b/>
                <w:sz w:val="14"/>
                <w:szCs w:val="14"/>
              </w:rPr>
              <w:t xml:space="preserve">POISON CENTER </w:t>
            </w:r>
            <w:r w:rsidRPr="00BC73F7">
              <w:rPr>
                <w:rFonts w:ascii="Arial" w:hAnsi="Arial" w:cs="Arial"/>
                <w:sz w:val="14"/>
                <w:szCs w:val="14"/>
              </w:rPr>
              <w:t>or doctor/physician.</w:t>
            </w:r>
          </w:p>
          <w:p w:rsidR="00BC73F7" w:rsidRPr="002A1539" w:rsidRDefault="00BC73F7" w:rsidP="00996C2A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BC73F7" w:rsidRPr="002A1539" w:rsidRDefault="00BC73F7" w:rsidP="00996C2A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A1539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304046960"/>
              <w:placeholder>
                <w:docPart w:val="D5CC54C2EA4D44AB8096AC4662E11737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309796754"/>
                  <w:placeholder>
                    <w:docPart w:val="6DC577456D774527A5C102B231CF0BDF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BC73F7" w:rsidRPr="002A1539" w:rsidRDefault="00BC73F7" w:rsidP="00996C2A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2A1539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Sigma-Aldrich</w:t>
                    </w:r>
                  </w:p>
                  <w:p w:rsidR="00BC73F7" w:rsidRPr="002A1539" w:rsidRDefault="00BC73F7" w:rsidP="00996C2A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2A1539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3050 Spruce Street</w:t>
                    </w:r>
                  </w:p>
                  <w:p w:rsidR="00BC73F7" w:rsidRPr="002A1539" w:rsidRDefault="00BC73F7" w:rsidP="00996C2A">
                    <w:pPr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2A1539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SAINT LOUIS MO 63103</w:t>
                    </w:r>
                  </w:p>
                  <w:p w:rsidR="00BC73F7" w:rsidRPr="002A1539" w:rsidRDefault="00996C2A" w:rsidP="00BC73F7">
                    <w:pPr>
                      <w:spacing w:line="240" w:lineRule="auto"/>
                      <w:rPr>
                        <w:rStyle w:val="Style10"/>
                        <w:rFonts w:ascii="Arial" w:hAnsi="Arial" w:cs="Arial"/>
                        <w:szCs w:val="14"/>
                      </w:rPr>
                    </w:pPr>
                    <w:r w:rsidRPr="00D3589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Emergency Phone # : </w:t>
                    </w:r>
                    <w:r w:rsidRPr="00D35896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(314) 776-6555</w:t>
                    </w:r>
                  </w:p>
                </w:sdtContent>
              </w:sdt>
            </w:sdtContent>
          </w:sdt>
          <w:p w:rsidR="00BC73F7" w:rsidRDefault="00BC73F7" w:rsidP="00BC73F7">
            <w:pPr>
              <w:ind w:left="126" w:right="126"/>
            </w:pPr>
          </w:p>
          <w:p w:rsidR="00996C2A" w:rsidRPr="002A1539" w:rsidRDefault="00996C2A" w:rsidP="00996C2A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A153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996C2A" w:rsidRDefault="00996C2A" w:rsidP="00BC73F7">
            <w:pPr>
              <w:ind w:left="126" w:right="126"/>
            </w:pPr>
          </w:p>
        </w:tc>
      </w:tr>
      <w:tr w:rsidR="00BC73F7">
        <w:trPr>
          <w:cantSplit/>
          <w:trHeight w:hRule="exact" w:val="7200"/>
        </w:trPr>
        <w:tc>
          <w:tcPr>
            <w:tcW w:w="5040" w:type="dxa"/>
          </w:tcPr>
          <w:p w:rsidR="00BC73F7" w:rsidRPr="002A1539" w:rsidRDefault="003030BB" w:rsidP="00BC73F7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730460562"/>
                <w:placeholder>
                  <w:docPart w:val="611366812049405A87F146CA6670FA5B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BC73F7" w:rsidRPr="002A1539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Hydrochloric Acid, 37%</w:t>
                </w:r>
              </w:sdtContent>
            </w:sdt>
          </w:p>
          <w:p w:rsidR="00BC73F7" w:rsidRPr="002A1539" w:rsidRDefault="003030BB" w:rsidP="00BC73F7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596090547"/>
                <w:placeholder>
                  <w:docPart w:val="98A1D866BFE242E09123998C8C6AF159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C73F7" w:rsidRPr="002A1539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02A9C2B7" wp14:editId="459F905E">
                      <wp:extent cx="365760" cy="365760"/>
                      <wp:effectExtent l="76200" t="76200" r="91440" b="9144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BC73F7" w:rsidRPr="002A1539">
                  <w:rPr>
                    <w:rFonts w:ascii="Arial" w:hAnsi="Arial" w:cs="Arial"/>
                    <w:sz w:val="14"/>
                    <w:szCs w:val="14"/>
                  </w:rPr>
                  <w:t xml:space="preserve">  </w:t>
                </w:r>
                <w:r w:rsidR="00BC73F7" w:rsidRPr="002A1539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15722E3C" wp14:editId="5864743C">
                      <wp:extent cx="365760" cy="365760"/>
                      <wp:effectExtent l="76200" t="76200" r="91440" b="9144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BC73F7" w:rsidRPr="002A153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327106249"/>
              <w:placeholder>
                <w:docPart w:val="DC33825C33934D46990492F704CE65E6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BC73F7" w:rsidRPr="002A1539" w:rsidRDefault="00BC73F7" w:rsidP="00BC73F7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2A1539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BC73F7" w:rsidRPr="00CE10B7" w:rsidRDefault="003030BB" w:rsidP="00BC73F7">
            <w:pPr>
              <w:spacing w:line="240" w:lineRule="auto"/>
              <w:contextualSpacing/>
              <w:rPr>
                <w:rStyle w:val="Style9"/>
                <w:rFonts w:ascii="Arial" w:eastAsiaTheme="minorHAnsi" w:hAnsi="Arial" w:cs="Arial"/>
                <w:szCs w:val="14"/>
              </w:rPr>
            </w:pPr>
            <w:hyperlink r:id="rId12" w:history="1">
              <w:r w:rsidR="00BC73F7"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BC73F7" w:rsidRPr="00CE10B7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BC73F7" w:rsidRPr="003030BB" w:rsidRDefault="00BC73F7" w:rsidP="00BC73F7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030BB">
              <w:rPr>
                <w:rFonts w:ascii="Arial" w:hAnsi="Arial" w:cs="Arial"/>
                <w:b/>
                <w:sz w:val="14"/>
                <w:szCs w:val="14"/>
              </w:rPr>
              <w:t>May be corrosive to metals.</w:t>
            </w:r>
          </w:p>
          <w:p w:rsidR="00BC73F7" w:rsidRPr="003030BB" w:rsidRDefault="00BC73F7" w:rsidP="00BC73F7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030BB">
              <w:rPr>
                <w:rFonts w:ascii="Arial" w:hAnsi="Arial" w:cs="Arial"/>
                <w:b/>
                <w:sz w:val="14"/>
                <w:szCs w:val="14"/>
              </w:rPr>
              <w:t>Causes severe skin burns and eye damage.</w:t>
            </w:r>
          </w:p>
          <w:p w:rsidR="00BC73F7" w:rsidRPr="003030BB" w:rsidRDefault="00BC73F7" w:rsidP="00BC73F7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030BB">
              <w:rPr>
                <w:rFonts w:ascii="Arial" w:hAnsi="Arial" w:cs="Arial"/>
                <w:b/>
                <w:sz w:val="14"/>
                <w:szCs w:val="14"/>
              </w:rPr>
              <w:t>May cause respiratory irritation</w:t>
            </w:r>
            <w:r w:rsidR="002F09C3" w:rsidRPr="003030BB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  <w:p w:rsidR="00BC73F7" w:rsidRPr="00CE10B7" w:rsidRDefault="00BC73F7" w:rsidP="00BC73F7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BC73F7" w:rsidRPr="00CE10B7" w:rsidRDefault="003030BB" w:rsidP="00BC73F7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hyperlink r:id="rId13" w:history="1">
              <w:r w:rsidR="00BC73F7"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="00BC73F7"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3030BB" w:rsidRPr="003030BB" w:rsidRDefault="003030BB" w:rsidP="0006601B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Keep only in original container. </w:t>
            </w:r>
            <w:r w:rsidR="00BC73F7" w:rsidRPr="00CE10B7">
              <w:rPr>
                <w:rFonts w:ascii="Arial" w:hAnsi="Arial" w:cs="Arial"/>
                <w:sz w:val="14"/>
                <w:szCs w:val="14"/>
              </w:rPr>
              <w:t>Avoid breathing dust/fume/gas/mist/vapors/spray.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C73F7" w:rsidRPr="00CE10B7">
              <w:rPr>
                <w:rFonts w:ascii="Arial" w:hAnsi="Arial" w:cs="Arial"/>
                <w:sz w:val="14"/>
                <w:szCs w:val="14"/>
              </w:rPr>
              <w:t>Wash skin thoroughly after handling.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C73F7" w:rsidRPr="00CE10B7">
              <w:rPr>
                <w:rFonts w:ascii="Arial" w:hAnsi="Arial" w:cs="Arial"/>
                <w:sz w:val="14"/>
                <w:szCs w:val="14"/>
              </w:rPr>
              <w:t>Using only outdoors or in a well-ventilated area.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C73F7" w:rsidRPr="00CE10B7">
              <w:rPr>
                <w:rFonts w:ascii="Arial" w:hAnsi="Arial" w:cs="Arial"/>
                <w:sz w:val="14"/>
                <w:szCs w:val="14"/>
              </w:rPr>
              <w:t>Wear protective gloves/protective clothing/eye protection/face protection.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6601B" w:rsidRPr="00CE10B7">
              <w:rPr>
                <w:rFonts w:ascii="Arial" w:hAnsi="Arial" w:cs="Arial"/>
                <w:sz w:val="14"/>
                <w:szCs w:val="14"/>
              </w:rPr>
              <w:t xml:space="preserve">Wash </w:t>
            </w:r>
            <w:r w:rsidR="0006601B" w:rsidRPr="003030BB">
              <w:rPr>
                <w:rFonts w:ascii="Arial" w:hAnsi="Arial" w:cs="Arial"/>
                <w:sz w:val="14"/>
                <w:szCs w:val="14"/>
              </w:rPr>
              <w:t>contaminated clothing before reuse.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6601B" w:rsidRPr="003030BB">
              <w:rPr>
                <w:rFonts w:ascii="Arial" w:hAnsi="Arial" w:cs="Arial"/>
                <w:sz w:val="14"/>
                <w:szCs w:val="14"/>
              </w:rPr>
              <w:t>Absorb spillage to prevent material damage.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6601B" w:rsidRPr="003030BB">
              <w:rPr>
                <w:rFonts w:ascii="Arial" w:hAnsi="Arial" w:cs="Arial"/>
                <w:sz w:val="14"/>
                <w:szCs w:val="14"/>
              </w:rPr>
              <w:t>Store in a well-ventilated place. Keep container tightly closed.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4"/>
                <w:szCs w:val="14"/>
              </w:rPr>
              <w:t>Store locked up.</w:t>
            </w:r>
            <w:r w:rsidRPr="003030BB">
              <w:rPr>
                <w:rFonts w:ascii="Arial" w:hAnsi="Arial" w:cs="Arial"/>
                <w:sz w:val="14"/>
                <w:szCs w:val="14"/>
              </w:rPr>
              <w:t xml:space="preserve"> Store in corrosive resistant stainless steel container wit</w:t>
            </w:r>
            <w:r>
              <w:rPr>
                <w:rFonts w:ascii="Arial" w:hAnsi="Arial" w:cs="Arial"/>
                <w:sz w:val="14"/>
                <w:szCs w:val="14"/>
              </w:rPr>
              <w:t xml:space="preserve">h a resistant inner liner. </w:t>
            </w:r>
            <w:r w:rsidRPr="003030BB">
              <w:rPr>
                <w:rFonts w:ascii="Arial" w:hAnsi="Arial" w:cs="Arial"/>
                <w:sz w:val="14"/>
                <w:szCs w:val="14"/>
              </w:rPr>
              <w:t>Dispose of contents/ container to an approved waste disposal plant.</w:t>
            </w:r>
          </w:p>
          <w:p w:rsidR="00885AC9" w:rsidRPr="003030BB" w:rsidRDefault="00885AC9" w:rsidP="00996C2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C73F7" w:rsidRPr="00996C2A" w:rsidRDefault="00BC73F7" w:rsidP="00996C2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3030BB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3030BB">
              <w:rPr>
                <w:rFonts w:ascii="Arial" w:hAnsi="Arial" w:cs="Arial"/>
                <w:sz w:val="14"/>
                <w:szCs w:val="14"/>
              </w:rPr>
              <w:t>: Rinse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 mouth. Do </w:t>
            </w:r>
            <w:r w:rsidRPr="00885AC9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 induce vomiting.</w:t>
            </w:r>
          </w:p>
          <w:p w:rsidR="00BC73F7" w:rsidRPr="00996C2A" w:rsidRDefault="00885AC9" w:rsidP="00996C2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85AC9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="00BC73F7" w:rsidRPr="00885AC9">
              <w:rPr>
                <w:rFonts w:ascii="Arial" w:hAnsi="Arial" w:cs="Arial"/>
                <w:b/>
                <w:sz w:val="14"/>
                <w:szCs w:val="14"/>
              </w:rPr>
              <w:t xml:space="preserve"> (or hair)</w:t>
            </w:r>
            <w:r w:rsidR="00BC73F7" w:rsidRPr="00996C2A">
              <w:rPr>
                <w:rFonts w:ascii="Arial" w:hAnsi="Arial" w:cs="Arial"/>
                <w:sz w:val="14"/>
                <w:szCs w:val="14"/>
              </w:rPr>
              <w:t>: Remove/Take off Immediately all contaminated clothing. Rinse skin with water/shower.</w:t>
            </w:r>
          </w:p>
          <w:p w:rsidR="00BC73F7" w:rsidRPr="00996C2A" w:rsidRDefault="00BC73F7" w:rsidP="00996C2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85AC9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</w:t>
            </w:r>
          </w:p>
          <w:p w:rsidR="00BC73F7" w:rsidRPr="00996C2A" w:rsidRDefault="00BC73F7" w:rsidP="00996C2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85AC9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</w:t>
            </w:r>
          </w:p>
          <w:p w:rsidR="002F09C3" w:rsidRPr="00996C2A" w:rsidRDefault="00BC73F7" w:rsidP="00996C2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996C2A">
              <w:rPr>
                <w:rFonts w:ascii="Arial" w:hAnsi="Arial" w:cs="Arial"/>
                <w:sz w:val="14"/>
                <w:szCs w:val="14"/>
              </w:rPr>
              <w:t xml:space="preserve">Immediately call a </w:t>
            </w:r>
            <w:r w:rsidRPr="00885AC9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 or doctor/physician.</w:t>
            </w:r>
          </w:p>
          <w:p w:rsidR="00BC73F7" w:rsidRPr="002A1539" w:rsidRDefault="00BC73F7" w:rsidP="00BC73F7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06601B" w:rsidRPr="002A1539" w:rsidRDefault="0006601B" w:rsidP="0006601B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A1539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164016061"/>
              <w:placeholder>
                <w:docPart w:val="1585A6B9469C45C1980E10B3386FF6AD"/>
              </w:placeholder>
            </w:sdtPr>
            <w:sdtEndPr>
              <w:rPr>
                <w:rStyle w:val="DefaultParagraphFont"/>
                <w:rFonts w:eastAsiaTheme="minorHAnsi"/>
                <w:sz w:val="22"/>
              </w:rPr>
            </w:sdtEndPr>
            <w:sdtContent>
              <w:p w:rsidR="0006601B" w:rsidRPr="002A1539" w:rsidRDefault="0006601B" w:rsidP="0006601B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2A1539">
                  <w:rPr>
                    <w:rFonts w:ascii="Arial" w:eastAsiaTheme="minorHAnsi" w:hAnsi="Arial" w:cs="Arial"/>
                    <w:sz w:val="14"/>
                    <w:szCs w:val="14"/>
                  </w:rPr>
                  <w:t>Sigma-Aldrich</w:t>
                </w:r>
              </w:p>
              <w:p w:rsidR="0006601B" w:rsidRPr="002A1539" w:rsidRDefault="0006601B" w:rsidP="0006601B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2A1539">
                  <w:rPr>
                    <w:rFonts w:ascii="Arial" w:eastAsiaTheme="minorHAnsi" w:hAnsi="Arial" w:cs="Arial"/>
                    <w:sz w:val="14"/>
                    <w:szCs w:val="14"/>
                  </w:rPr>
                  <w:t>3050 Spruce Street</w:t>
                </w:r>
              </w:p>
              <w:p w:rsidR="0006601B" w:rsidRPr="002A1539" w:rsidRDefault="0006601B" w:rsidP="0006601B">
                <w:pPr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2A1539">
                  <w:rPr>
                    <w:rFonts w:ascii="Arial" w:eastAsiaTheme="minorHAnsi" w:hAnsi="Arial" w:cs="Arial"/>
                    <w:sz w:val="14"/>
                    <w:szCs w:val="14"/>
                  </w:rPr>
                  <w:t>SAINT LOUIS MO 63103</w:t>
                </w:r>
              </w:p>
            </w:sdtContent>
          </w:sdt>
          <w:p w:rsidR="0006601B" w:rsidRDefault="0006601B" w:rsidP="0006601B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D35896">
              <w:rPr>
                <w:rFonts w:ascii="Arial" w:hAnsi="Arial" w:cs="Arial"/>
                <w:sz w:val="14"/>
                <w:szCs w:val="14"/>
              </w:rPr>
              <w:t xml:space="preserve">Emergency Phone # : </w:t>
            </w:r>
            <w:r w:rsidRPr="00D35896">
              <w:rPr>
                <w:rFonts w:ascii="Arial" w:hAnsi="Arial" w:cs="Arial"/>
                <w:b/>
                <w:sz w:val="14"/>
                <w:szCs w:val="14"/>
              </w:rPr>
              <w:t>(314) 776-6555</w:t>
            </w:r>
            <w:r>
              <w:rPr>
                <w:rStyle w:val="Style9"/>
                <w:rFonts w:ascii="Arial" w:hAnsi="Arial" w:cs="Arial"/>
                <w:b/>
                <w:szCs w:val="14"/>
              </w:rPr>
              <w:t xml:space="preserve"> </w:t>
            </w:r>
          </w:p>
          <w:p w:rsidR="0006601B" w:rsidRDefault="0006601B" w:rsidP="0006601B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06601B" w:rsidRPr="002A1539" w:rsidRDefault="0006601B" w:rsidP="0006601B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A153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BC73F7" w:rsidRDefault="00BC73F7" w:rsidP="00BC73F7">
            <w:pPr>
              <w:ind w:left="126" w:right="126"/>
            </w:pPr>
          </w:p>
        </w:tc>
        <w:tc>
          <w:tcPr>
            <w:tcW w:w="720" w:type="dxa"/>
          </w:tcPr>
          <w:p w:rsidR="00BC73F7" w:rsidRDefault="00BC73F7" w:rsidP="00BC73F7">
            <w:pPr>
              <w:ind w:left="126" w:right="126"/>
            </w:pPr>
          </w:p>
        </w:tc>
        <w:tc>
          <w:tcPr>
            <w:tcW w:w="5040" w:type="dxa"/>
          </w:tcPr>
          <w:p w:rsidR="005B62BE" w:rsidRPr="002A1539" w:rsidRDefault="005B62BE" w:rsidP="005B62BE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469251875"/>
                <w:placeholder>
                  <w:docPart w:val="0B71A4D72DF746BC9924348D9692801A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Pr="002A1539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Acetic Acid, 99%</w:t>
                </w:r>
              </w:sdtContent>
            </w:sdt>
          </w:p>
          <w:p w:rsidR="005B62BE" w:rsidRPr="002A1539" w:rsidRDefault="005B62BE" w:rsidP="005B62BE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789276774"/>
                <w:placeholder>
                  <w:docPart w:val="9F439C4873A94C3FB12A3BF5FA186D22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2A1539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38451A91" wp14:editId="4E18F55B">
                      <wp:extent cx="365760" cy="365760"/>
                      <wp:effectExtent l="76200" t="76200" r="91440" b="9144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2A1539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2E89853E" wp14:editId="6CC9658D">
                      <wp:extent cx="365760" cy="365760"/>
                      <wp:effectExtent l="76200" t="76200" r="91440" b="9144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2A153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-433583969"/>
              <w:placeholder>
                <w:docPart w:val="FC24D1287CAF44A6B4659C6709F19700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5B62BE" w:rsidRPr="002A1539" w:rsidRDefault="005B62BE" w:rsidP="005B62BE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2A1539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5B62BE" w:rsidRPr="00CE10B7" w:rsidRDefault="005B62BE" w:rsidP="005B62BE">
            <w:pPr>
              <w:spacing w:line="240" w:lineRule="auto"/>
              <w:contextualSpacing/>
              <w:rPr>
                <w:rStyle w:val="Style9"/>
                <w:rFonts w:ascii="Arial" w:eastAsiaTheme="minorHAnsi" w:hAnsi="Arial" w:cs="Arial"/>
                <w:szCs w:val="14"/>
              </w:rPr>
            </w:pPr>
            <w:hyperlink r:id="rId15" w:history="1">
              <w:r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CE10B7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5B62BE" w:rsidRPr="003030BB" w:rsidRDefault="005B62BE" w:rsidP="005B62BE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030BB">
              <w:rPr>
                <w:rFonts w:ascii="Arial" w:hAnsi="Arial" w:cs="Arial"/>
                <w:b/>
                <w:sz w:val="14"/>
                <w:szCs w:val="14"/>
              </w:rPr>
              <w:t>Flammable liquid and vapor.</w:t>
            </w:r>
          </w:p>
          <w:p w:rsidR="005B62BE" w:rsidRPr="003030BB" w:rsidRDefault="005B62BE" w:rsidP="005B62BE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030BB">
              <w:rPr>
                <w:rFonts w:ascii="Arial" w:hAnsi="Arial" w:cs="Arial"/>
                <w:b/>
                <w:sz w:val="14"/>
                <w:szCs w:val="14"/>
              </w:rPr>
              <w:t>Causes severe skin burns and eye damage.</w:t>
            </w:r>
          </w:p>
          <w:p w:rsidR="005B62BE" w:rsidRPr="003030BB" w:rsidRDefault="005B62BE" w:rsidP="005B62BE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030BB">
              <w:rPr>
                <w:rFonts w:ascii="Arial" w:hAnsi="Arial" w:cs="Arial"/>
                <w:b/>
                <w:sz w:val="14"/>
                <w:szCs w:val="14"/>
              </w:rPr>
              <w:t>Causes serious eye damage.</w:t>
            </w:r>
          </w:p>
          <w:p w:rsidR="005B62BE" w:rsidRPr="00CE10B7" w:rsidRDefault="005B62BE" w:rsidP="005B62BE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5B62BE" w:rsidRPr="00CE10B7" w:rsidRDefault="005B62BE" w:rsidP="005B62BE">
            <w:pPr>
              <w:spacing w:line="240" w:lineRule="auto"/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16" w:history="1">
              <w:r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5B62BE" w:rsidRPr="002C0AD7" w:rsidRDefault="005B62BE" w:rsidP="005B62BE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E10B7">
              <w:rPr>
                <w:rFonts w:ascii="Arial" w:hAnsi="Arial" w:cs="Arial"/>
                <w:sz w:val="14"/>
                <w:szCs w:val="14"/>
              </w:rPr>
              <w:t>Keep away from heat/sp</w:t>
            </w:r>
            <w:r>
              <w:rPr>
                <w:rFonts w:ascii="Arial" w:hAnsi="Arial" w:cs="Arial"/>
                <w:sz w:val="14"/>
                <w:szCs w:val="14"/>
              </w:rPr>
              <w:t xml:space="preserve">arks/open flames/hot surfaces. </w:t>
            </w:r>
            <w:r w:rsidRPr="00CE10B7">
              <w:rPr>
                <w:rFonts w:ascii="Arial" w:hAnsi="Arial" w:cs="Arial"/>
                <w:sz w:val="14"/>
                <w:szCs w:val="14"/>
              </w:rPr>
              <w:t>No smoking.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E10B7">
              <w:rPr>
                <w:rFonts w:ascii="Arial" w:hAnsi="Arial" w:cs="Arial"/>
                <w:sz w:val="14"/>
                <w:szCs w:val="14"/>
              </w:rPr>
              <w:t>Keep container tightly closed.</w:t>
            </w:r>
            <w:r>
              <w:rPr>
                <w:rFonts w:ascii="Arial" w:hAnsi="Arial" w:cs="Arial"/>
                <w:sz w:val="14"/>
                <w:szCs w:val="14"/>
              </w:rPr>
              <w:t xml:space="preserve"> Ground/bond container and receiving equipment. Use explosion-proof electrical/ventilating/lighting/equipment. </w:t>
            </w:r>
            <w:r w:rsidRPr="00CE10B7">
              <w:rPr>
                <w:rFonts w:ascii="Arial" w:hAnsi="Arial" w:cs="Arial"/>
                <w:sz w:val="14"/>
                <w:szCs w:val="14"/>
              </w:rPr>
              <w:t>Use only non-sparking tools.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E10B7">
              <w:rPr>
                <w:rFonts w:ascii="Arial" w:hAnsi="Arial" w:cs="Arial"/>
                <w:sz w:val="14"/>
                <w:szCs w:val="14"/>
              </w:rPr>
              <w:t>Take precautionary measures against static discharge.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E10B7">
              <w:rPr>
                <w:rFonts w:ascii="Arial" w:hAnsi="Arial" w:cs="Arial"/>
                <w:sz w:val="14"/>
                <w:szCs w:val="14"/>
              </w:rPr>
              <w:t>Wear protective gloves/protective clothing/eye protection/face protection.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E10B7">
              <w:rPr>
                <w:rFonts w:ascii="Arial" w:hAnsi="Arial" w:cs="Arial"/>
                <w:sz w:val="14"/>
                <w:szCs w:val="14"/>
              </w:rPr>
              <w:t xml:space="preserve">Wash </w:t>
            </w:r>
            <w:r>
              <w:rPr>
                <w:rFonts w:ascii="Arial" w:hAnsi="Arial" w:cs="Arial"/>
                <w:sz w:val="14"/>
                <w:szCs w:val="14"/>
              </w:rPr>
              <w:t xml:space="preserve">skin thoroughly after handling. </w:t>
            </w:r>
            <w:r w:rsidRPr="002C0AD7">
              <w:rPr>
                <w:rFonts w:ascii="Arial" w:hAnsi="Arial" w:cs="Arial"/>
                <w:sz w:val="14"/>
                <w:szCs w:val="14"/>
              </w:rPr>
              <w:t>Wash contaminated clothing before reuse. Store in a well-ve</w:t>
            </w:r>
            <w:r>
              <w:rPr>
                <w:rFonts w:ascii="Arial" w:hAnsi="Arial" w:cs="Arial"/>
                <w:sz w:val="14"/>
                <w:szCs w:val="14"/>
              </w:rPr>
              <w:t>ntilated place. Keep cool. Store locked up.</w:t>
            </w:r>
            <w:r w:rsidRPr="002C0AD7">
              <w:rPr>
                <w:rFonts w:ascii="Arial" w:hAnsi="Arial" w:cs="Arial"/>
                <w:sz w:val="14"/>
                <w:szCs w:val="14"/>
              </w:rPr>
              <w:t xml:space="preserve"> Dispose of contents/ container to an approved waste disposal plant.</w:t>
            </w:r>
          </w:p>
          <w:p w:rsidR="005B62BE" w:rsidRPr="00996C2A" w:rsidRDefault="005B62BE" w:rsidP="005B62BE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5B62BE" w:rsidRPr="00996C2A" w:rsidRDefault="005B62BE" w:rsidP="005B62BE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62C57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: Rinse mouth. Do </w:t>
            </w:r>
            <w:r w:rsidRPr="00885AC9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 induce vomiting.</w:t>
            </w:r>
          </w:p>
          <w:p w:rsidR="005B62BE" w:rsidRPr="00996C2A" w:rsidRDefault="005B62BE" w:rsidP="005B62BE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62C57">
              <w:rPr>
                <w:rFonts w:ascii="Arial" w:hAnsi="Arial" w:cs="Arial"/>
                <w:b/>
                <w:sz w:val="14"/>
                <w:szCs w:val="14"/>
              </w:rPr>
              <w:t>IF ON SKIN (or hair)</w:t>
            </w:r>
            <w:r w:rsidRPr="00C62C57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996C2A">
              <w:rPr>
                <w:rFonts w:ascii="Arial" w:hAnsi="Arial" w:cs="Arial"/>
                <w:sz w:val="14"/>
                <w:szCs w:val="14"/>
              </w:rPr>
              <w:t>Remove/Take off Immediately all contaminated clothing. Rinse skin with water/shower.</w:t>
            </w:r>
          </w:p>
          <w:p w:rsidR="005B62BE" w:rsidRPr="00996C2A" w:rsidRDefault="005B62BE" w:rsidP="005B62BE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62C57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Immediately call a </w:t>
            </w:r>
            <w:r w:rsidRPr="00C62C57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 or doctor/physician.</w:t>
            </w:r>
          </w:p>
          <w:p w:rsidR="005B62BE" w:rsidRPr="00996C2A" w:rsidRDefault="005B62BE" w:rsidP="005B62BE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62C57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Immediately call a </w:t>
            </w:r>
            <w:r w:rsidRPr="00C62C57">
              <w:rPr>
                <w:rFonts w:ascii="Arial" w:hAnsi="Arial" w:cs="Arial"/>
                <w:b/>
                <w:sz w:val="14"/>
                <w:szCs w:val="14"/>
              </w:rPr>
              <w:t xml:space="preserve">POISON CENTER </w:t>
            </w:r>
            <w:r w:rsidRPr="00996C2A">
              <w:rPr>
                <w:rFonts w:ascii="Arial" w:hAnsi="Arial" w:cs="Arial"/>
                <w:sz w:val="14"/>
                <w:szCs w:val="14"/>
              </w:rPr>
              <w:t>or doctor/physician.</w:t>
            </w:r>
          </w:p>
          <w:p w:rsidR="005B62BE" w:rsidRPr="00996C2A" w:rsidRDefault="005B62BE" w:rsidP="005B62BE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62C57">
              <w:rPr>
                <w:rFonts w:ascii="Arial" w:hAnsi="Arial" w:cs="Arial"/>
                <w:b/>
                <w:sz w:val="14"/>
                <w:szCs w:val="14"/>
              </w:rPr>
              <w:t>In case of fire</w:t>
            </w:r>
            <w:r w:rsidRPr="00996C2A">
              <w:rPr>
                <w:rFonts w:ascii="Arial" w:hAnsi="Arial" w:cs="Arial"/>
                <w:sz w:val="14"/>
                <w:szCs w:val="14"/>
              </w:rPr>
              <w:t>: Use dry sand, dry chemical, or alcohol-resistant foam for extinction.</w:t>
            </w:r>
          </w:p>
          <w:p w:rsidR="005B62BE" w:rsidRDefault="005B62BE" w:rsidP="005B62BE">
            <w:pPr>
              <w:ind w:right="126"/>
            </w:pPr>
          </w:p>
          <w:p w:rsidR="005B62BE" w:rsidRPr="002A1539" w:rsidRDefault="005B62BE" w:rsidP="005B62BE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A1539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20019279"/>
              <w:placeholder>
                <w:docPart w:val="2033DD816A914D08BC4648929DFD06A8"/>
              </w:placeholder>
            </w:sdtPr>
            <w:sdtEndPr>
              <w:rPr>
                <w:rStyle w:val="DefaultParagraphFont"/>
                <w:rFonts w:eastAsiaTheme="minorHAnsi"/>
                <w:sz w:val="22"/>
              </w:rPr>
            </w:sdtEndPr>
            <w:sdtContent>
              <w:p w:rsidR="005B62BE" w:rsidRPr="002A1539" w:rsidRDefault="005B62BE" w:rsidP="005B62BE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2A1539">
                  <w:rPr>
                    <w:rFonts w:ascii="Arial" w:eastAsiaTheme="minorHAnsi" w:hAnsi="Arial" w:cs="Arial"/>
                    <w:sz w:val="14"/>
                    <w:szCs w:val="14"/>
                  </w:rPr>
                  <w:t>Sigma-Aldrich</w:t>
                </w:r>
              </w:p>
              <w:p w:rsidR="005B62BE" w:rsidRPr="002A1539" w:rsidRDefault="005B62BE" w:rsidP="005B62BE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2A1539">
                  <w:rPr>
                    <w:rFonts w:ascii="Arial" w:eastAsiaTheme="minorHAnsi" w:hAnsi="Arial" w:cs="Arial"/>
                    <w:sz w:val="14"/>
                    <w:szCs w:val="14"/>
                  </w:rPr>
                  <w:t>3050 Spruce Street</w:t>
                </w:r>
              </w:p>
              <w:p w:rsidR="005B62BE" w:rsidRPr="002A1539" w:rsidRDefault="005B62BE" w:rsidP="005B62BE">
                <w:pPr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2A1539">
                  <w:rPr>
                    <w:rFonts w:ascii="Arial" w:eastAsiaTheme="minorHAnsi" w:hAnsi="Arial" w:cs="Arial"/>
                    <w:sz w:val="14"/>
                    <w:szCs w:val="14"/>
                  </w:rPr>
                  <w:t>SAINT LOUIS MO 63103</w:t>
                </w:r>
              </w:p>
            </w:sdtContent>
          </w:sdt>
          <w:p w:rsidR="005B62BE" w:rsidRDefault="005B62BE" w:rsidP="005B62BE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D35896">
              <w:rPr>
                <w:rFonts w:ascii="Arial" w:hAnsi="Arial" w:cs="Arial"/>
                <w:sz w:val="14"/>
                <w:szCs w:val="14"/>
              </w:rPr>
              <w:t xml:space="preserve">Emergency Phone # : </w:t>
            </w:r>
            <w:r w:rsidRPr="00D35896">
              <w:rPr>
                <w:rFonts w:ascii="Arial" w:hAnsi="Arial" w:cs="Arial"/>
                <w:b/>
                <w:sz w:val="14"/>
                <w:szCs w:val="14"/>
              </w:rPr>
              <w:t>(314) 776-6555</w:t>
            </w:r>
            <w:r>
              <w:rPr>
                <w:rStyle w:val="Style9"/>
                <w:rFonts w:ascii="Arial" w:hAnsi="Arial" w:cs="Arial"/>
                <w:b/>
                <w:szCs w:val="14"/>
              </w:rPr>
              <w:t xml:space="preserve"> </w:t>
            </w:r>
          </w:p>
          <w:p w:rsidR="005B62BE" w:rsidRPr="002A1539" w:rsidRDefault="005B62BE" w:rsidP="005B62BE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A153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C62C57" w:rsidRDefault="00C62C57" w:rsidP="00996C2A">
            <w:pPr>
              <w:ind w:right="126"/>
            </w:pPr>
          </w:p>
        </w:tc>
      </w:tr>
    </w:tbl>
    <w:p w:rsidR="00BC73F7" w:rsidRPr="00BC73F7" w:rsidRDefault="00BC73F7" w:rsidP="00BC73F7">
      <w:pPr>
        <w:ind w:left="126" w:right="126"/>
        <w:rPr>
          <w:vanish/>
        </w:rPr>
      </w:pPr>
    </w:p>
    <w:sectPr w:rsidR="00BC73F7" w:rsidRPr="00BC73F7" w:rsidSect="00BC73F7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91805"/>
    <w:multiLevelType w:val="hybridMultilevel"/>
    <w:tmpl w:val="8B166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E55816"/>
    <w:multiLevelType w:val="hybridMultilevel"/>
    <w:tmpl w:val="362C9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F7"/>
    <w:rsid w:val="00002514"/>
    <w:rsid w:val="000049D7"/>
    <w:rsid w:val="000142E3"/>
    <w:rsid w:val="00052588"/>
    <w:rsid w:val="0006601B"/>
    <w:rsid w:val="00076638"/>
    <w:rsid w:val="00085D6C"/>
    <w:rsid w:val="000D4345"/>
    <w:rsid w:val="001036E5"/>
    <w:rsid w:val="00141F70"/>
    <w:rsid w:val="002352C1"/>
    <w:rsid w:val="0024462E"/>
    <w:rsid w:val="00250B22"/>
    <w:rsid w:val="00275AF6"/>
    <w:rsid w:val="00281BDF"/>
    <w:rsid w:val="00295F4C"/>
    <w:rsid w:val="002A1E16"/>
    <w:rsid w:val="002B7E6A"/>
    <w:rsid w:val="002D68FE"/>
    <w:rsid w:val="002F09C3"/>
    <w:rsid w:val="003030BB"/>
    <w:rsid w:val="00323332"/>
    <w:rsid w:val="00357D88"/>
    <w:rsid w:val="00373150"/>
    <w:rsid w:val="003D3D42"/>
    <w:rsid w:val="003F5882"/>
    <w:rsid w:val="00442AF0"/>
    <w:rsid w:val="004509CD"/>
    <w:rsid w:val="00494128"/>
    <w:rsid w:val="004C2FDD"/>
    <w:rsid w:val="00546C94"/>
    <w:rsid w:val="00551614"/>
    <w:rsid w:val="0055171B"/>
    <w:rsid w:val="005B3077"/>
    <w:rsid w:val="005B62BE"/>
    <w:rsid w:val="005E1CEE"/>
    <w:rsid w:val="005E368B"/>
    <w:rsid w:val="00682B1C"/>
    <w:rsid w:val="0068351B"/>
    <w:rsid w:val="006B40A7"/>
    <w:rsid w:val="006D50A9"/>
    <w:rsid w:val="006E18FD"/>
    <w:rsid w:val="007117C4"/>
    <w:rsid w:val="007225C4"/>
    <w:rsid w:val="00751E54"/>
    <w:rsid w:val="0077202E"/>
    <w:rsid w:val="0077588A"/>
    <w:rsid w:val="00797F7D"/>
    <w:rsid w:val="007D3C8B"/>
    <w:rsid w:val="007D62BE"/>
    <w:rsid w:val="007D728B"/>
    <w:rsid w:val="007E5A5B"/>
    <w:rsid w:val="00801551"/>
    <w:rsid w:val="0080438B"/>
    <w:rsid w:val="00805A8D"/>
    <w:rsid w:val="008328F8"/>
    <w:rsid w:val="0084179F"/>
    <w:rsid w:val="00885AC9"/>
    <w:rsid w:val="008B728F"/>
    <w:rsid w:val="00934963"/>
    <w:rsid w:val="00966A6E"/>
    <w:rsid w:val="0098301D"/>
    <w:rsid w:val="00996C2A"/>
    <w:rsid w:val="009B7094"/>
    <w:rsid w:val="00AA559F"/>
    <w:rsid w:val="00AD350E"/>
    <w:rsid w:val="00B13F9E"/>
    <w:rsid w:val="00B22B6C"/>
    <w:rsid w:val="00B46121"/>
    <w:rsid w:val="00B509EF"/>
    <w:rsid w:val="00B60700"/>
    <w:rsid w:val="00B625B8"/>
    <w:rsid w:val="00BA0FA2"/>
    <w:rsid w:val="00BC5B40"/>
    <w:rsid w:val="00BC73F7"/>
    <w:rsid w:val="00BF6275"/>
    <w:rsid w:val="00C16C82"/>
    <w:rsid w:val="00C62C57"/>
    <w:rsid w:val="00C63F1E"/>
    <w:rsid w:val="00CB3D33"/>
    <w:rsid w:val="00CC3E4E"/>
    <w:rsid w:val="00CD174C"/>
    <w:rsid w:val="00CE10B7"/>
    <w:rsid w:val="00CF6CC6"/>
    <w:rsid w:val="00D55715"/>
    <w:rsid w:val="00D66954"/>
    <w:rsid w:val="00D81000"/>
    <w:rsid w:val="00DA35BE"/>
    <w:rsid w:val="00DA5DE0"/>
    <w:rsid w:val="00DB0790"/>
    <w:rsid w:val="00DD50E7"/>
    <w:rsid w:val="00DE7496"/>
    <w:rsid w:val="00E1600A"/>
    <w:rsid w:val="00E170B7"/>
    <w:rsid w:val="00E468BC"/>
    <w:rsid w:val="00E62D65"/>
    <w:rsid w:val="00EB27F5"/>
    <w:rsid w:val="00EC6A3E"/>
    <w:rsid w:val="00EF6079"/>
    <w:rsid w:val="00EF72A5"/>
    <w:rsid w:val="00EF7DA1"/>
    <w:rsid w:val="00F06112"/>
    <w:rsid w:val="00F13F3C"/>
    <w:rsid w:val="00F21B94"/>
    <w:rsid w:val="00F60818"/>
    <w:rsid w:val="00F857EC"/>
    <w:rsid w:val="00FB16AC"/>
    <w:rsid w:val="00FC0162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7BA5F-5DC0-49C8-A850-22B4A72F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3F7"/>
    <w:pPr>
      <w:spacing w:line="120" w:lineRule="exac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BC73F7"/>
    <w:rPr>
      <w:rFonts w:ascii="Calibri" w:hAnsi="Calibri"/>
      <w:b/>
      <w:color w:val="auto"/>
      <w:sz w:val="24"/>
    </w:rPr>
  </w:style>
  <w:style w:type="character" w:customStyle="1" w:styleId="Style2">
    <w:name w:val="Style2"/>
    <w:basedOn w:val="Hyperlink"/>
    <w:uiPriority w:val="1"/>
    <w:rsid w:val="00BC73F7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BC73F7"/>
    <w:rPr>
      <w:color w:val="0563C1" w:themeColor="hyperlink"/>
      <w:u w:val="single"/>
    </w:rPr>
  </w:style>
  <w:style w:type="character" w:customStyle="1" w:styleId="Style3">
    <w:name w:val="Style3"/>
    <w:basedOn w:val="Hyperlink"/>
    <w:uiPriority w:val="1"/>
    <w:rsid w:val="00BC73F7"/>
    <w:rPr>
      <w:color w:val="0563C1" w:themeColor="hyperlink"/>
      <w:u w:val="single"/>
    </w:rPr>
  </w:style>
  <w:style w:type="character" w:customStyle="1" w:styleId="Style6">
    <w:name w:val="Style6"/>
    <w:basedOn w:val="DefaultParagraphFont"/>
    <w:uiPriority w:val="1"/>
    <w:rsid w:val="00BC73F7"/>
    <w:rPr>
      <w:b/>
      <w:color w:val="FF0000"/>
    </w:rPr>
  </w:style>
  <w:style w:type="character" w:customStyle="1" w:styleId="Style9">
    <w:name w:val="Style9"/>
    <w:basedOn w:val="DefaultParagraphFont"/>
    <w:uiPriority w:val="1"/>
    <w:rsid w:val="00BC73F7"/>
    <w:rPr>
      <w:rFonts w:ascii="Calibri" w:hAnsi="Calibri"/>
      <w:sz w:val="14"/>
      <w:u w:val="none"/>
    </w:rPr>
  </w:style>
  <w:style w:type="character" w:customStyle="1" w:styleId="Style10">
    <w:name w:val="Style10"/>
    <w:basedOn w:val="DefaultParagraphFont"/>
    <w:uiPriority w:val="1"/>
    <w:rsid w:val="00BC73F7"/>
    <w:rPr>
      <w:rFonts w:asciiTheme="minorHAnsi" w:hAnsiTheme="minorHAnsi"/>
      <w:sz w:val="14"/>
    </w:rPr>
  </w:style>
  <w:style w:type="paragraph" w:styleId="ListParagraph">
    <w:name w:val="List Paragraph"/>
    <w:basedOn w:val="Normal"/>
    <w:uiPriority w:val="34"/>
    <w:qFormat/>
    <w:rsid w:val="00BC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y.duke.edu/ohs/documents/P-Statements%20-%20template.docx" TargetMode="External"/><Relationship Id="rId13" Type="http://schemas.openxmlformats.org/officeDocument/2006/relationships/hyperlink" Target="http://www.safety.duke.edu/ohs/documents/P-Statements%20-%20template.docx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safety.duke.edu/ohs/documents/H-Statements%20-%20template.docx" TargetMode="External"/><Relationship Id="rId12" Type="http://schemas.openxmlformats.org/officeDocument/2006/relationships/hyperlink" Target="http://www.safety.duke.edu/ohs/documents/H-Statements%20-%20template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afety.duke.edu/ohs/documents/P-Statements%20-%20template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://www.safety.duke.edu/ohs/documents/H-Statements%20-%20template.docx" TargetMode="External"/><Relationship Id="rId10" Type="http://schemas.openxmlformats.org/officeDocument/2006/relationships/hyperlink" Target="http://www.safety.duke.edu/ohs/documents/P-Statements%20-%20template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afety.duke.edu/ohs/documents/H-Statements%20-%20template.docx" TargetMode="External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F7631F3BBF463AB4D6FE9322B0B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993E2-EE9F-4B01-BE81-25E79C7403A6}"/>
      </w:docPartPr>
      <w:docPartBody>
        <w:p w:rsidR="007D2A29" w:rsidRDefault="006D617C" w:rsidP="006D617C">
          <w:pPr>
            <w:pStyle w:val="7FF7631F3BBF463AB4D6FE9322B0B699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0D6237BDE0344BFDAD85880838EA0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324B4-6863-45C2-B642-37BDBB871ED7}"/>
      </w:docPartPr>
      <w:docPartBody>
        <w:p w:rsidR="007D2A29" w:rsidRDefault="006D617C" w:rsidP="006D617C">
          <w:pPr>
            <w:pStyle w:val="0D6237BDE0344BFDAD85880838EA0F3B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7C56EFDA08024772BFABB6B563B3B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2AB17-0721-4F7B-9706-BEE0FADCED2F}"/>
      </w:docPartPr>
      <w:docPartBody>
        <w:p w:rsidR="007D2A29" w:rsidRDefault="006D617C" w:rsidP="006D617C">
          <w:pPr>
            <w:pStyle w:val="7C56EFDA08024772BFABB6B563B3B3C3"/>
          </w:pPr>
          <w:r w:rsidRPr="00F347C4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7C0A28F420CE4E25AA1BFF47EB68B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D285-8F70-40B5-B538-0BFB19844B60}"/>
      </w:docPartPr>
      <w:docPartBody>
        <w:p w:rsidR="007D2A29" w:rsidRDefault="006D617C" w:rsidP="006D617C">
          <w:pPr>
            <w:pStyle w:val="7C0A28F420CE4E25AA1BFF47EB68B97C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EFFA2DB6021949F99ABE8770652F7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91B20-30E9-4890-9B38-C225B554C55F}"/>
      </w:docPartPr>
      <w:docPartBody>
        <w:p w:rsidR="007D2A29" w:rsidRDefault="006D617C" w:rsidP="006D617C">
          <w:pPr>
            <w:pStyle w:val="EFFA2DB6021949F99ABE8770652F704D"/>
          </w:pPr>
          <w:r w:rsidRPr="004C65E6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842184580CE1465CAE68891EE2831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A3575-FA11-4D81-87A0-9ABA6EB73755}"/>
      </w:docPartPr>
      <w:docPartBody>
        <w:p w:rsidR="007D2A29" w:rsidRDefault="006D617C" w:rsidP="006D617C">
          <w:pPr>
            <w:pStyle w:val="842184580CE1465CAE68891EE2831CB1"/>
          </w:pPr>
          <w:r w:rsidRPr="0051003B">
            <w:rPr>
              <w:rStyle w:val="PlaceholderText"/>
              <w:sz w:val="14"/>
              <w:szCs w:val="14"/>
            </w:rPr>
            <w:t>Click here to enter pictogram(s)</w:t>
          </w:r>
        </w:p>
      </w:docPartBody>
    </w:docPart>
    <w:docPart>
      <w:docPartPr>
        <w:name w:val="FEAE33F4BFA642C8980AFF63DF109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7ED7B-9C3B-4522-9AA4-5FC7749E564A}"/>
      </w:docPartPr>
      <w:docPartBody>
        <w:p w:rsidR="007D2A29" w:rsidRDefault="006D617C" w:rsidP="006D617C">
          <w:pPr>
            <w:pStyle w:val="FEAE33F4BFA642C8980AFF63DF1093BA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D5CC54C2EA4D44AB8096AC4662E11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B734A-F1BA-45D0-8D89-D6B489B026F9}"/>
      </w:docPartPr>
      <w:docPartBody>
        <w:p w:rsidR="007D2A29" w:rsidRDefault="006D617C" w:rsidP="006D617C">
          <w:pPr>
            <w:pStyle w:val="D5CC54C2EA4D44AB8096AC4662E11737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6DC577456D774527A5C102B231CF0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0C5A5-0352-45DC-BCC9-AC4C41658A05}"/>
      </w:docPartPr>
      <w:docPartBody>
        <w:p w:rsidR="007D2A29" w:rsidRDefault="006D617C" w:rsidP="006D617C">
          <w:pPr>
            <w:pStyle w:val="6DC577456D774527A5C102B231CF0BDF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611366812049405A87F146CA6670F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F8A7B-A845-43A4-9E6E-37A01A90EF0F}"/>
      </w:docPartPr>
      <w:docPartBody>
        <w:p w:rsidR="007D2A29" w:rsidRDefault="006D617C" w:rsidP="006D617C">
          <w:pPr>
            <w:pStyle w:val="611366812049405A87F146CA6670FA5B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98A1D866BFE242E09123998C8C6AF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AA552-E0CB-4B44-89A3-6EBCFB7AD011}"/>
      </w:docPartPr>
      <w:docPartBody>
        <w:p w:rsidR="007D2A29" w:rsidRDefault="006D617C" w:rsidP="006D617C">
          <w:pPr>
            <w:pStyle w:val="98A1D866BFE242E09123998C8C6AF159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DC33825C33934D46990492F704CE6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D2036-4119-4888-BE16-1348FE2C51DB}"/>
      </w:docPartPr>
      <w:docPartBody>
        <w:p w:rsidR="007D2A29" w:rsidRDefault="006D617C" w:rsidP="006D617C">
          <w:pPr>
            <w:pStyle w:val="DC33825C33934D46990492F704CE65E6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1585A6B9469C45C1980E10B3386FF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7F1EA-A282-46CF-85D0-BC474300AA0E}"/>
      </w:docPartPr>
      <w:docPartBody>
        <w:p w:rsidR="00281863" w:rsidRDefault="007D2A29" w:rsidP="007D2A29">
          <w:pPr>
            <w:pStyle w:val="1585A6B9469C45C1980E10B3386FF6AD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0B71A4D72DF746BC9924348D96928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DB29-68E0-449C-B6EE-30CE47619E2C}"/>
      </w:docPartPr>
      <w:docPartBody>
        <w:p w:rsidR="00000000" w:rsidRDefault="00E47918" w:rsidP="00E47918">
          <w:pPr>
            <w:pStyle w:val="0B71A4D72DF746BC9924348D9692801A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9F439C4873A94C3FB12A3BF5FA186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EB12E-F060-4BC2-B68C-FE96ED7CC64E}"/>
      </w:docPartPr>
      <w:docPartBody>
        <w:p w:rsidR="00000000" w:rsidRDefault="00E47918" w:rsidP="00E47918">
          <w:pPr>
            <w:pStyle w:val="9F439C4873A94C3FB12A3BF5FA186D22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FC24D1287CAF44A6B4659C6709F19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37417-D3CD-4499-B72B-E3844A9E88DC}"/>
      </w:docPartPr>
      <w:docPartBody>
        <w:p w:rsidR="00000000" w:rsidRDefault="00E47918" w:rsidP="00E47918">
          <w:pPr>
            <w:pStyle w:val="FC24D1287CAF44A6B4659C6709F19700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2033DD816A914D08BC4648929DFD0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F802-82E2-4908-B98E-B842BC7A2B25}"/>
      </w:docPartPr>
      <w:docPartBody>
        <w:p w:rsidR="00000000" w:rsidRDefault="00E47918" w:rsidP="00E47918">
          <w:pPr>
            <w:pStyle w:val="2033DD816A914D08BC4648929DFD06A8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7C"/>
    <w:rsid w:val="00281863"/>
    <w:rsid w:val="006D617C"/>
    <w:rsid w:val="007D2A29"/>
    <w:rsid w:val="00C775AA"/>
    <w:rsid w:val="00E4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918"/>
    <w:rPr>
      <w:color w:val="808080"/>
    </w:rPr>
  </w:style>
  <w:style w:type="paragraph" w:customStyle="1" w:styleId="7FF7631F3BBF463AB4D6FE9322B0B699">
    <w:name w:val="7FF7631F3BBF463AB4D6FE9322B0B699"/>
    <w:rsid w:val="006D617C"/>
  </w:style>
  <w:style w:type="paragraph" w:customStyle="1" w:styleId="0D6237BDE0344BFDAD85880838EA0F3B">
    <w:name w:val="0D6237BDE0344BFDAD85880838EA0F3B"/>
    <w:rsid w:val="006D617C"/>
  </w:style>
  <w:style w:type="paragraph" w:customStyle="1" w:styleId="7C56EFDA08024772BFABB6B563B3B3C3">
    <w:name w:val="7C56EFDA08024772BFABB6B563B3B3C3"/>
    <w:rsid w:val="006D617C"/>
  </w:style>
  <w:style w:type="paragraph" w:customStyle="1" w:styleId="7C0A28F420CE4E25AA1BFF47EB68B97C">
    <w:name w:val="7C0A28F420CE4E25AA1BFF47EB68B97C"/>
    <w:rsid w:val="006D617C"/>
  </w:style>
  <w:style w:type="paragraph" w:customStyle="1" w:styleId="EFFA2DB6021949F99ABE8770652F704D">
    <w:name w:val="EFFA2DB6021949F99ABE8770652F704D"/>
    <w:rsid w:val="006D617C"/>
  </w:style>
  <w:style w:type="paragraph" w:customStyle="1" w:styleId="842184580CE1465CAE68891EE2831CB1">
    <w:name w:val="842184580CE1465CAE68891EE2831CB1"/>
    <w:rsid w:val="006D617C"/>
  </w:style>
  <w:style w:type="paragraph" w:customStyle="1" w:styleId="FEAE33F4BFA642C8980AFF63DF1093BA">
    <w:name w:val="FEAE33F4BFA642C8980AFF63DF1093BA"/>
    <w:rsid w:val="006D617C"/>
  </w:style>
  <w:style w:type="paragraph" w:customStyle="1" w:styleId="D5CC54C2EA4D44AB8096AC4662E11737">
    <w:name w:val="D5CC54C2EA4D44AB8096AC4662E11737"/>
    <w:rsid w:val="006D617C"/>
  </w:style>
  <w:style w:type="paragraph" w:customStyle="1" w:styleId="6DC577456D774527A5C102B231CF0BDF">
    <w:name w:val="6DC577456D774527A5C102B231CF0BDF"/>
    <w:rsid w:val="006D617C"/>
  </w:style>
  <w:style w:type="paragraph" w:customStyle="1" w:styleId="611366812049405A87F146CA6670FA5B">
    <w:name w:val="611366812049405A87F146CA6670FA5B"/>
    <w:rsid w:val="006D617C"/>
  </w:style>
  <w:style w:type="paragraph" w:customStyle="1" w:styleId="98A1D866BFE242E09123998C8C6AF159">
    <w:name w:val="98A1D866BFE242E09123998C8C6AF159"/>
    <w:rsid w:val="006D617C"/>
  </w:style>
  <w:style w:type="paragraph" w:customStyle="1" w:styleId="DC33825C33934D46990492F704CE65E6">
    <w:name w:val="DC33825C33934D46990492F704CE65E6"/>
    <w:rsid w:val="006D617C"/>
  </w:style>
  <w:style w:type="paragraph" w:customStyle="1" w:styleId="B22370D7C14B4C65B0D0A812EB0A7EE6">
    <w:name w:val="B22370D7C14B4C65B0D0A812EB0A7EE6"/>
    <w:rsid w:val="006D617C"/>
  </w:style>
  <w:style w:type="paragraph" w:customStyle="1" w:styleId="C245CDA0B5444984A88EBB914DF4D777">
    <w:name w:val="C245CDA0B5444984A88EBB914DF4D777"/>
    <w:rsid w:val="006D617C"/>
  </w:style>
  <w:style w:type="paragraph" w:customStyle="1" w:styleId="CC6581397875401CABF174A295FE4581">
    <w:name w:val="CC6581397875401CABF174A295FE4581"/>
    <w:rsid w:val="006D617C"/>
  </w:style>
  <w:style w:type="paragraph" w:customStyle="1" w:styleId="1585A6B9469C45C1980E10B3386FF6AD">
    <w:name w:val="1585A6B9469C45C1980E10B3386FF6AD"/>
    <w:rsid w:val="007D2A29"/>
  </w:style>
  <w:style w:type="paragraph" w:customStyle="1" w:styleId="770DCE20240E496E932B40AE0C917B28">
    <w:name w:val="770DCE20240E496E932B40AE0C917B28"/>
    <w:rsid w:val="00281863"/>
  </w:style>
  <w:style w:type="paragraph" w:customStyle="1" w:styleId="0B71A4D72DF746BC9924348D9692801A">
    <w:name w:val="0B71A4D72DF746BC9924348D9692801A"/>
    <w:rsid w:val="00E47918"/>
  </w:style>
  <w:style w:type="paragraph" w:customStyle="1" w:styleId="9F439C4873A94C3FB12A3BF5FA186D22">
    <w:name w:val="9F439C4873A94C3FB12A3BF5FA186D22"/>
    <w:rsid w:val="00E47918"/>
  </w:style>
  <w:style w:type="paragraph" w:customStyle="1" w:styleId="FC24D1287CAF44A6B4659C6709F19700">
    <w:name w:val="FC24D1287CAF44A6B4659C6709F19700"/>
    <w:rsid w:val="00E47918"/>
  </w:style>
  <w:style w:type="paragraph" w:customStyle="1" w:styleId="2033DD816A914D08BC4648929DFD06A8">
    <w:name w:val="2033DD816A914D08BC4648929DFD06A8"/>
    <w:rsid w:val="00E47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Matthew Stiegel</dc:creator>
  <cp:keywords/>
  <dc:description/>
  <cp:lastModifiedBy>Dr Matthew Stiegel</cp:lastModifiedBy>
  <cp:revision>11</cp:revision>
  <dcterms:created xsi:type="dcterms:W3CDTF">2015-07-06T19:48:00Z</dcterms:created>
  <dcterms:modified xsi:type="dcterms:W3CDTF">2015-07-31T17:07:00Z</dcterms:modified>
</cp:coreProperties>
</file>