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AD3CB" w14:textId="7CAD92D6" w:rsidR="00A45124" w:rsidRDefault="00A45124" w:rsidP="00E56A09">
      <w:pPr>
        <w:pStyle w:val="AbbottBody"/>
        <w:spacing w:after="120" w:line="240" w:lineRule="auto"/>
        <w:ind w:hanging="547"/>
        <w:rPr>
          <w:rFonts w:cs="Arial"/>
          <w:bCs/>
          <w:sz w:val="24"/>
          <w:szCs w:val="24"/>
        </w:rPr>
      </w:pPr>
      <w:r w:rsidRPr="00D2258A">
        <w:rPr>
          <w:rFonts w:cs="Arial"/>
          <w:b/>
          <w:bCs/>
          <w:sz w:val="24"/>
          <w:szCs w:val="24"/>
        </w:rPr>
        <w:t>Department</w:t>
      </w:r>
      <w:r w:rsidR="009A740A" w:rsidRPr="00D2258A">
        <w:rPr>
          <w:rFonts w:cs="Arial"/>
          <w:b/>
          <w:bCs/>
          <w:sz w:val="24"/>
          <w:szCs w:val="24"/>
        </w:rPr>
        <w:t>:</w:t>
      </w:r>
      <w:r w:rsidR="009A740A" w:rsidRPr="002326D7">
        <w:rPr>
          <w:rFonts w:cs="Arial"/>
          <w:bCs/>
          <w:sz w:val="24"/>
          <w:szCs w:val="24"/>
        </w:rPr>
        <w:t xml:space="preserve"> _</w:t>
      </w:r>
      <w:r w:rsidRPr="002326D7">
        <w:rPr>
          <w:rFonts w:cs="Arial"/>
          <w:bCs/>
          <w:sz w:val="24"/>
          <w:szCs w:val="24"/>
        </w:rPr>
        <w:t>___________________</w:t>
      </w:r>
      <w:r w:rsidR="009A740A" w:rsidRPr="002326D7">
        <w:rPr>
          <w:rFonts w:cs="Arial"/>
          <w:bCs/>
          <w:sz w:val="24"/>
          <w:szCs w:val="24"/>
        </w:rPr>
        <w:t>_</w:t>
      </w:r>
      <w:r w:rsidR="009A740A" w:rsidRPr="002326D7">
        <w:rPr>
          <w:rFonts w:cs="Arial"/>
          <w:b/>
          <w:bCs/>
          <w:sz w:val="44"/>
          <w:szCs w:val="44"/>
        </w:rPr>
        <w:t xml:space="preserve"> </w:t>
      </w:r>
      <w:r w:rsidR="009A740A" w:rsidRPr="00D2258A">
        <w:rPr>
          <w:rFonts w:cs="Arial"/>
          <w:b/>
          <w:bCs/>
          <w:sz w:val="24"/>
          <w:szCs w:val="24"/>
        </w:rPr>
        <w:t>Shop</w:t>
      </w:r>
      <w:r w:rsidR="001C66B1">
        <w:rPr>
          <w:rFonts w:cs="Arial"/>
          <w:b/>
          <w:bCs/>
          <w:sz w:val="24"/>
          <w:szCs w:val="24"/>
        </w:rPr>
        <w:t>(s)</w:t>
      </w:r>
      <w:r w:rsidR="009A740A" w:rsidRPr="00AD4C1A">
        <w:rPr>
          <w:rFonts w:cs="Arial"/>
          <w:bCs/>
          <w:sz w:val="24"/>
          <w:szCs w:val="24"/>
        </w:rPr>
        <w:t>:</w:t>
      </w:r>
      <w:r w:rsidR="009A740A" w:rsidRPr="002326D7">
        <w:rPr>
          <w:rFonts w:cs="Arial"/>
          <w:bCs/>
          <w:sz w:val="24"/>
          <w:szCs w:val="24"/>
        </w:rPr>
        <w:t xml:space="preserve"> _</w:t>
      </w:r>
      <w:r w:rsidRPr="002326D7">
        <w:rPr>
          <w:rFonts w:cs="Arial"/>
          <w:bCs/>
          <w:sz w:val="24"/>
          <w:szCs w:val="24"/>
        </w:rPr>
        <w:t>_________________________</w:t>
      </w:r>
      <w:r w:rsidR="001C66B1">
        <w:rPr>
          <w:rFonts w:cs="Arial"/>
          <w:bCs/>
          <w:sz w:val="24"/>
          <w:szCs w:val="24"/>
        </w:rPr>
        <w:t>_____</w:t>
      </w:r>
    </w:p>
    <w:p w14:paraId="711D1F67" w14:textId="4E4D0B0B" w:rsidR="001C66B1" w:rsidRPr="002326D7" w:rsidRDefault="001C66B1" w:rsidP="00D2258A">
      <w:pPr>
        <w:pStyle w:val="AbbottBody"/>
        <w:spacing w:line="240" w:lineRule="auto"/>
        <w:ind w:hanging="540"/>
        <w:rPr>
          <w:rFonts w:cs="Arial"/>
          <w:b/>
          <w:bCs/>
          <w:sz w:val="44"/>
          <w:szCs w:val="44"/>
        </w:rPr>
      </w:pPr>
      <w:r w:rsidRPr="00E56A09">
        <w:rPr>
          <w:rFonts w:cs="Arial"/>
          <w:b/>
          <w:bCs/>
          <w:sz w:val="24"/>
          <w:szCs w:val="24"/>
        </w:rPr>
        <w:t>Confined Space Entry Supervisor(s):</w:t>
      </w:r>
      <w:r>
        <w:rPr>
          <w:rFonts w:cs="Arial"/>
          <w:bCs/>
          <w:sz w:val="24"/>
          <w:szCs w:val="24"/>
        </w:rPr>
        <w:t xml:space="preserve"> ________________________________________</w:t>
      </w:r>
    </w:p>
    <w:p w14:paraId="7EACBE80" w14:textId="77777777" w:rsidR="00A45124" w:rsidRPr="00141C95" w:rsidRDefault="00A45124" w:rsidP="00D2258A">
      <w:pPr>
        <w:pStyle w:val="AbbottBody"/>
        <w:jc w:val="both"/>
        <w:rPr>
          <w:rFonts w:cs="Arial"/>
          <w:sz w:val="16"/>
          <w:szCs w:val="16"/>
        </w:rPr>
      </w:pPr>
    </w:p>
    <w:p w14:paraId="51AF86A9" w14:textId="189F0E08" w:rsidR="00802E45" w:rsidRDefault="00802E45" w:rsidP="00D2258A">
      <w:pPr>
        <w:ind w:left="-5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22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During the 12-month period </w:t>
      </w:r>
      <w:r w:rsidRPr="00AD4C1A">
        <w:rPr>
          <w:rFonts w:ascii="Arial" w:hAnsi="Arial" w:cs="Arial"/>
          <w:color w:val="000000"/>
          <w:sz w:val="20"/>
          <w:szCs w:val="20"/>
          <w:shd w:val="clear" w:color="auto" w:fill="FFFFFF"/>
        </w:rPr>
        <w:t>from __________to_________, or year of__________</w:t>
      </w:r>
      <w:r w:rsidRPr="00D22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were there any </w:t>
      </w:r>
      <w:r w:rsidR="00247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entries into permit-required confined spaces (including permitted entries, reclassified entries, entries using alternate entry procedures or </w:t>
      </w:r>
      <w:r w:rsidRPr="00AD4C1A">
        <w:rPr>
          <w:rFonts w:ascii="Arial" w:hAnsi="Arial" w:cs="Arial"/>
          <w:color w:val="000000"/>
          <w:sz w:val="20"/>
          <w:szCs w:val="20"/>
          <w:shd w:val="clear" w:color="auto" w:fill="FFFFFF"/>
        </w:rPr>
        <w:t>unauthorized entries</w:t>
      </w:r>
      <w:r w:rsidRPr="00D225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a permit space</w:t>
      </w:r>
      <w:r w:rsidR="002476E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D2258A">
        <w:rPr>
          <w:rFonts w:ascii="Arial" w:hAnsi="Arial" w:cs="Arial"/>
          <w:color w:val="000000"/>
          <w:sz w:val="20"/>
          <w:szCs w:val="20"/>
          <w:shd w:val="clear" w:color="auto" w:fill="FFFFFF"/>
        </w:rPr>
        <w:t>, or a change in the use or configuration of a permit space?</w:t>
      </w:r>
    </w:p>
    <w:p w14:paraId="22C61103" w14:textId="77777777" w:rsidR="002326D7" w:rsidRPr="00141C95" w:rsidRDefault="002326D7" w:rsidP="00D2258A">
      <w:pPr>
        <w:ind w:left="-540"/>
        <w:rPr>
          <w:rFonts w:ascii="Arial" w:hAnsi="Arial" w:cs="Arial"/>
          <w:sz w:val="16"/>
          <w:szCs w:val="16"/>
        </w:rPr>
      </w:pPr>
    </w:p>
    <w:p w14:paraId="034C9CC8" w14:textId="4DD03A00" w:rsidR="005E1025" w:rsidRPr="00AD4C1A" w:rsidRDefault="005E1025" w:rsidP="00D2258A">
      <w:pPr>
        <w:pStyle w:val="AbbottBody"/>
        <w:spacing w:line="240" w:lineRule="auto"/>
        <w:ind w:left="1080" w:hanging="1080"/>
        <w:jc w:val="both"/>
        <w:rPr>
          <w:rFonts w:cs="Arial"/>
          <w:sz w:val="20"/>
        </w:rPr>
      </w:pPr>
      <w:r w:rsidRPr="00AD4C1A">
        <w:rPr>
          <w:rFonts w:cs="Arial"/>
          <w:sz w:val="20"/>
        </w:rPr>
        <w:t xml:space="preserve">____Yes – </w:t>
      </w:r>
      <w:r w:rsidR="005D7368">
        <w:rPr>
          <w:rFonts w:cs="Arial"/>
          <w:sz w:val="20"/>
        </w:rPr>
        <w:t>P</w:t>
      </w:r>
      <w:r w:rsidR="00B57158">
        <w:rPr>
          <w:rFonts w:cs="Arial"/>
          <w:sz w:val="20"/>
        </w:rPr>
        <w:t xml:space="preserve">lease </w:t>
      </w:r>
      <w:r w:rsidRPr="00AD4C1A">
        <w:rPr>
          <w:rFonts w:cs="Arial"/>
          <w:sz w:val="20"/>
        </w:rPr>
        <w:t>answer the remaining questions o</w:t>
      </w:r>
      <w:r w:rsidR="00802E45" w:rsidRPr="00AD4C1A">
        <w:rPr>
          <w:rFonts w:cs="Arial"/>
          <w:sz w:val="20"/>
        </w:rPr>
        <w:t>n</w:t>
      </w:r>
      <w:r w:rsidRPr="00AD4C1A">
        <w:rPr>
          <w:rFonts w:cs="Arial"/>
          <w:sz w:val="20"/>
        </w:rPr>
        <w:t xml:space="preserve"> this form and </w:t>
      </w:r>
      <w:r w:rsidR="00802E45" w:rsidRPr="00AD4C1A">
        <w:rPr>
          <w:rFonts w:cs="Arial"/>
          <w:sz w:val="20"/>
        </w:rPr>
        <w:t xml:space="preserve">fax or email to </w:t>
      </w:r>
      <w:r w:rsidRPr="00AD4C1A">
        <w:rPr>
          <w:rFonts w:cs="Arial"/>
          <w:sz w:val="20"/>
        </w:rPr>
        <w:t>O</w:t>
      </w:r>
      <w:r w:rsidR="00802E45" w:rsidRPr="00AD4C1A">
        <w:rPr>
          <w:rFonts w:cs="Arial"/>
          <w:sz w:val="20"/>
        </w:rPr>
        <w:t>HS</w:t>
      </w:r>
      <w:r w:rsidRPr="00AD4C1A">
        <w:rPr>
          <w:rFonts w:cs="Arial"/>
          <w:sz w:val="20"/>
        </w:rPr>
        <w:t xml:space="preserve"> </w:t>
      </w:r>
      <w:r w:rsidR="00802E45" w:rsidRPr="00AD4C1A">
        <w:rPr>
          <w:rFonts w:cs="Arial"/>
          <w:sz w:val="20"/>
        </w:rPr>
        <w:t>(fax: 919-</w:t>
      </w:r>
      <w:r w:rsidRPr="00AD4C1A">
        <w:rPr>
          <w:rFonts w:cs="Arial"/>
          <w:sz w:val="20"/>
        </w:rPr>
        <w:t>681-5916</w:t>
      </w:r>
      <w:r w:rsidR="00802E45" w:rsidRPr="00AD4C1A">
        <w:rPr>
          <w:rFonts w:cs="Arial"/>
          <w:sz w:val="20"/>
        </w:rPr>
        <w:t xml:space="preserve">, email: </w:t>
      </w:r>
      <w:hyperlink r:id="rId7" w:history="1">
        <w:r w:rsidR="000E7154" w:rsidRPr="00BC34A1">
          <w:rPr>
            <w:rStyle w:val="Hyperlink"/>
            <w:rFonts w:cs="Arial"/>
            <w:sz w:val="20"/>
          </w:rPr>
          <w:t>ohs.oeso@dm.duke.edu</w:t>
        </w:r>
      </w:hyperlink>
      <w:r w:rsidR="00802E45" w:rsidRPr="00AD4C1A">
        <w:rPr>
          <w:rFonts w:cs="Arial"/>
          <w:sz w:val="20"/>
        </w:rPr>
        <w:t>)</w:t>
      </w:r>
      <w:r w:rsidR="002326D7">
        <w:rPr>
          <w:rFonts w:cs="Arial"/>
          <w:sz w:val="20"/>
        </w:rPr>
        <w:t>.</w:t>
      </w:r>
      <w:r w:rsidR="00802E45" w:rsidRPr="00AD4C1A">
        <w:rPr>
          <w:rFonts w:cs="Arial"/>
          <w:sz w:val="20"/>
        </w:rPr>
        <w:t xml:space="preserve"> </w:t>
      </w:r>
    </w:p>
    <w:p w14:paraId="24FFE7B0" w14:textId="77777777" w:rsidR="005E1025" w:rsidRPr="00141C95" w:rsidRDefault="005E1025" w:rsidP="00D2258A">
      <w:pPr>
        <w:pStyle w:val="AbbottBody"/>
        <w:spacing w:line="240" w:lineRule="auto"/>
        <w:ind w:left="-540" w:firstLine="540"/>
        <w:jc w:val="both"/>
        <w:rPr>
          <w:rFonts w:cs="Arial"/>
          <w:sz w:val="16"/>
          <w:szCs w:val="16"/>
        </w:rPr>
      </w:pPr>
    </w:p>
    <w:p w14:paraId="73912369" w14:textId="484DED56" w:rsidR="005E1025" w:rsidRPr="00AD4C1A" w:rsidRDefault="005E1025" w:rsidP="00D2258A">
      <w:pPr>
        <w:pStyle w:val="AbbottBody"/>
        <w:spacing w:line="240" w:lineRule="auto"/>
        <w:ind w:left="990" w:hanging="990"/>
        <w:jc w:val="both"/>
        <w:rPr>
          <w:rFonts w:cs="Arial"/>
          <w:sz w:val="20"/>
        </w:rPr>
      </w:pPr>
      <w:r w:rsidRPr="00AD4C1A">
        <w:rPr>
          <w:rFonts w:cs="Arial"/>
          <w:sz w:val="20"/>
        </w:rPr>
        <w:t xml:space="preserve">____No – </w:t>
      </w:r>
      <w:r w:rsidR="005D7368">
        <w:rPr>
          <w:rFonts w:cs="Arial"/>
          <w:sz w:val="20"/>
        </w:rPr>
        <w:t>T</w:t>
      </w:r>
      <w:r w:rsidRPr="00AD4C1A">
        <w:rPr>
          <w:rFonts w:cs="Arial"/>
          <w:sz w:val="20"/>
        </w:rPr>
        <w:t xml:space="preserve">he </w:t>
      </w:r>
      <w:r w:rsidR="00D847D4" w:rsidRPr="00AD4C1A">
        <w:rPr>
          <w:rFonts w:cs="Arial"/>
          <w:sz w:val="20"/>
        </w:rPr>
        <w:t xml:space="preserve">remaining </w:t>
      </w:r>
      <w:r w:rsidRPr="00AD4C1A">
        <w:rPr>
          <w:rFonts w:cs="Arial"/>
          <w:sz w:val="20"/>
        </w:rPr>
        <w:t xml:space="preserve">questions on this form </w:t>
      </w:r>
      <w:r w:rsidR="00802E45" w:rsidRPr="00AD4C1A">
        <w:rPr>
          <w:rFonts w:cs="Arial"/>
          <w:sz w:val="20"/>
        </w:rPr>
        <w:t>are</w:t>
      </w:r>
      <w:r w:rsidRPr="00AD4C1A">
        <w:rPr>
          <w:rFonts w:cs="Arial"/>
          <w:sz w:val="20"/>
        </w:rPr>
        <w:t xml:space="preserve"> not applicable and do not need to be completed</w:t>
      </w:r>
      <w:r w:rsidR="009A740A">
        <w:rPr>
          <w:rFonts w:cs="Arial"/>
          <w:sz w:val="20"/>
        </w:rPr>
        <w:t>.</w:t>
      </w:r>
      <w:r w:rsidRPr="00AD4C1A">
        <w:rPr>
          <w:rFonts w:cs="Arial"/>
          <w:sz w:val="20"/>
        </w:rPr>
        <w:t xml:space="preserve">  </w:t>
      </w:r>
      <w:r w:rsidR="002326D7">
        <w:rPr>
          <w:rFonts w:cs="Arial"/>
          <w:sz w:val="20"/>
        </w:rPr>
        <w:t>F</w:t>
      </w:r>
      <w:r w:rsidR="002326D7" w:rsidRPr="0014488C">
        <w:rPr>
          <w:rFonts w:cs="Arial"/>
          <w:sz w:val="20"/>
        </w:rPr>
        <w:t xml:space="preserve">ax or email </w:t>
      </w:r>
      <w:r w:rsidR="00B57158">
        <w:rPr>
          <w:rFonts w:cs="Arial"/>
          <w:sz w:val="20"/>
        </w:rPr>
        <w:t xml:space="preserve">the </w:t>
      </w:r>
      <w:r w:rsidR="002326D7">
        <w:rPr>
          <w:rFonts w:cs="Arial"/>
          <w:sz w:val="20"/>
        </w:rPr>
        <w:t>for</w:t>
      </w:r>
      <w:r w:rsidR="00B57158">
        <w:rPr>
          <w:rFonts w:cs="Arial"/>
          <w:sz w:val="20"/>
        </w:rPr>
        <w:t>m</w:t>
      </w:r>
      <w:r w:rsidR="002326D7">
        <w:rPr>
          <w:rFonts w:cs="Arial"/>
          <w:sz w:val="20"/>
        </w:rPr>
        <w:t xml:space="preserve"> </w:t>
      </w:r>
      <w:r w:rsidR="002326D7" w:rsidRPr="0014488C">
        <w:rPr>
          <w:rFonts w:cs="Arial"/>
          <w:sz w:val="20"/>
        </w:rPr>
        <w:t xml:space="preserve">to OHS (fax: 919-681-5916, email: </w:t>
      </w:r>
      <w:hyperlink r:id="rId8" w:history="1">
        <w:r w:rsidR="000E7154" w:rsidRPr="00BC34A1">
          <w:rPr>
            <w:rStyle w:val="Hyperlink"/>
            <w:rFonts w:cs="Arial"/>
            <w:sz w:val="20"/>
          </w:rPr>
          <w:t>ohs.oeso@dm.duke.edu</w:t>
        </w:r>
      </w:hyperlink>
      <w:r w:rsidR="002326D7" w:rsidRPr="0014488C">
        <w:rPr>
          <w:rFonts w:cs="Arial"/>
          <w:sz w:val="20"/>
        </w:rPr>
        <w:t>)</w:t>
      </w:r>
      <w:r w:rsidR="002326D7">
        <w:rPr>
          <w:rFonts w:cs="Arial"/>
          <w:sz w:val="20"/>
        </w:rPr>
        <w:t>.</w:t>
      </w:r>
      <w:r w:rsidR="002326D7" w:rsidRPr="0014488C">
        <w:rPr>
          <w:rFonts w:cs="Arial"/>
          <w:sz w:val="20"/>
        </w:rPr>
        <w:t xml:space="preserve"> </w:t>
      </w:r>
    </w:p>
    <w:p w14:paraId="3D78EF8B" w14:textId="77777777" w:rsidR="00D0167D" w:rsidRPr="00141C95" w:rsidRDefault="00D0167D" w:rsidP="00D2258A">
      <w:pPr>
        <w:pStyle w:val="AbbottBody"/>
        <w:spacing w:line="240" w:lineRule="auto"/>
        <w:rPr>
          <w:rFonts w:cs="Arial"/>
          <w:sz w:val="16"/>
          <w:szCs w:val="16"/>
        </w:rPr>
      </w:pPr>
    </w:p>
    <w:tbl>
      <w:tblPr>
        <w:tblW w:w="9725" w:type="dxa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65"/>
        <w:gridCol w:w="900"/>
      </w:tblGrid>
      <w:tr w:rsidR="00D0167D" w:rsidRPr="002326D7" w14:paraId="56D25644" w14:textId="77777777" w:rsidTr="00623461">
        <w:trPr>
          <w:trHeight w:val="269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A7725" w14:textId="75E62432" w:rsidR="00D0167D" w:rsidRPr="00AD4C1A" w:rsidRDefault="00D0167D" w:rsidP="00FC3F1E">
            <w:pPr>
              <w:pStyle w:val="AbbottFaxInfo"/>
              <w:spacing w:line="240" w:lineRule="auto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Confined Space Procedures</w:t>
            </w:r>
            <w:r w:rsidR="00FC3F1E">
              <w:rPr>
                <w:rFonts w:cs="Arial"/>
                <w:b/>
                <w:sz w:val="20"/>
              </w:rPr>
              <w:t xml:space="preserve"> </w:t>
            </w:r>
            <w:r w:rsidR="00FC3F1E" w:rsidRPr="00817C21">
              <w:rPr>
                <w:rFonts w:cs="Arial"/>
                <w:i/>
                <w:sz w:val="20"/>
              </w:rPr>
              <w:t>(</w:t>
            </w:r>
            <w:r w:rsidR="00FC3F1E">
              <w:rPr>
                <w:rFonts w:cs="Arial"/>
                <w:i/>
                <w:sz w:val="20"/>
              </w:rPr>
              <w:t>E</w:t>
            </w:r>
            <w:r w:rsidR="00FC3F1E" w:rsidRPr="00817C21">
              <w:rPr>
                <w:rFonts w:cs="Arial"/>
                <w:i/>
                <w:sz w:val="20"/>
              </w:rPr>
              <w:t xml:space="preserve">xplain “NO” answers </w:t>
            </w:r>
            <w:r w:rsidR="00FC3F1E">
              <w:rPr>
                <w:rFonts w:cs="Arial"/>
                <w:i/>
                <w:sz w:val="20"/>
              </w:rPr>
              <w:t>in comment section, page 2</w:t>
            </w:r>
            <w:r w:rsidR="00FC3F1E" w:rsidRPr="00817C21">
              <w:rPr>
                <w:rFonts w:cs="Arial"/>
                <w:i/>
                <w:sz w:val="20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9A380" w14:textId="18288D9E" w:rsidR="00D0167D" w:rsidRPr="00AD4C1A" w:rsidRDefault="00D0167D" w:rsidP="00D2258A">
            <w:pPr>
              <w:pStyle w:val="AbbottFaxInfo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Yes / No</w:t>
            </w:r>
            <w:r w:rsidR="005D7368">
              <w:rPr>
                <w:rFonts w:cs="Arial"/>
                <w:b/>
                <w:sz w:val="20"/>
              </w:rPr>
              <w:t xml:space="preserve"> / N/A</w:t>
            </w:r>
          </w:p>
        </w:tc>
      </w:tr>
      <w:tr w:rsidR="00D0167D" w:rsidRPr="002326D7" w14:paraId="539E4EAC" w14:textId="26BC7E7F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969CA" w14:textId="509E2D33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08E" w14:textId="6FF52449" w:rsidR="00D0167D" w:rsidRPr="00AD4C1A" w:rsidRDefault="00D13E94" w:rsidP="000A1CAE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Were confined space procedures followed per the Department’s Confined Space Entry Plan?</w:t>
            </w:r>
            <w:r w:rsidR="00802E45" w:rsidRPr="00AD4C1A">
              <w:rPr>
                <w:rFonts w:cs="Arial"/>
                <w:sz w:val="20"/>
              </w:rPr>
              <w:t xml:space="preserve"> </w:t>
            </w:r>
            <w:r w:rsidRPr="00AD4C1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DF0" w14:textId="0B787210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1BAE983D" w14:textId="6EFF8D65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CF831" w14:textId="39578F12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2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C97" w14:textId="6BA0E778" w:rsidR="00D0167D" w:rsidRPr="00AD4C1A" w:rsidRDefault="009051BC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Did the Confined Space Supervisor evaluate and assess potential hazards in the confined space prior to entry?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262" w14:textId="0729F09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E02FC91" w14:textId="31CEBCA1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31F73" w14:textId="3DB101AB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3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3699" w14:textId="2FE9FB80" w:rsidR="00D0167D" w:rsidRPr="00AD4C1A" w:rsidRDefault="00D13E94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 xml:space="preserve">Were </w:t>
            </w:r>
            <w:r w:rsidR="00AD4C1A">
              <w:rPr>
                <w:rFonts w:cs="Arial"/>
                <w:sz w:val="20"/>
              </w:rPr>
              <w:t>all</w:t>
            </w:r>
            <w:r w:rsidR="00C92FB2">
              <w:rPr>
                <w:rFonts w:cs="Arial"/>
                <w:sz w:val="20"/>
              </w:rPr>
              <w:t xml:space="preserve"> entered</w:t>
            </w:r>
            <w:r w:rsidRPr="00AD4C1A">
              <w:rPr>
                <w:rFonts w:cs="Arial"/>
                <w:sz w:val="20"/>
              </w:rPr>
              <w:t xml:space="preserve"> confined spaces listed in the Department’s confined space inventory? (if not, add</w:t>
            </w:r>
            <w:r w:rsidR="00AD4C1A">
              <w:rPr>
                <w:rFonts w:cs="Arial"/>
                <w:sz w:val="20"/>
              </w:rPr>
              <w:t xml:space="preserve"> to inventory</w:t>
            </w:r>
            <w:r w:rsidRPr="00AD4C1A">
              <w:rPr>
                <w:rFonts w:cs="Arial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1C8" w14:textId="1FEF1393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2BBF498E" w14:textId="7076602A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2AA2" w14:textId="4F8D0562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4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82B" w14:textId="3E622B0D" w:rsidR="00D0167D" w:rsidRPr="00AD4C1A" w:rsidRDefault="00396E79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9051BC" w:rsidRPr="00AD4C1A">
              <w:rPr>
                <w:rFonts w:cs="Arial"/>
                <w:sz w:val="20"/>
              </w:rPr>
              <w:t xml:space="preserve"> LOTO procedures in place for confined space entries (when applicable)?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FC2" w14:textId="1FFAB820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7B5FC4DA" w14:textId="12555738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8947" w14:textId="0E0C0784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5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795" w14:textId="571A6B7C" w:rsidR="00D0167D" w:rsidRPr="00AD4C1A" w:rsidRDefault="00396E79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9051BC" w:rsidRPr="00AD4C1A">
              <w:rPr>
                <w:rFonts w:cs="Arial"/>
                <w:sz w:val="20"/>
              </w:rPr>
              <w:t xml:space="preserve"> Hot Work procedures in place for welding in confined spaces (when applicable)?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9FD" w14:textId="7A1853D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F2D880A" w14:textId="52522C58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C626" w14:textId="307F6423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6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6976" w14:textId="2B9A651E" w:rsidR="00D0167D" w:rsidRPr="00AD4C1A" w:rsidRDefault="00396E79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9051BC" w:rsidRPr="00AD4C1A">
              <w:rPr>
                <w:rFonts w:cs="Arial"/>
                <w:sz w:val="20"/>
              </w:rPr>
              <w:t xml:space="preserve"> confined space programs reviewed for contractors (when applicable)?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C8C" w14:textId="2749B930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64B7B7DD" w14:textId="619C97CD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8D806" w14:textId="15399F0E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7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9B3" w14:textId="66CDAEDA" w:rsidR="00D0167D" w:rsidRPr="00AD4C1A" w:rsidRDefault="00396E79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9051BC" w:rsidRPr="00AD4C1A">
              <w:rPr>
                <w:rFonts w:cs="Arial"/>
                <w:sz w:val="20"/>
              </w:rPr>
              <w:t xml:space="preserve"> unauthorized entr</w:t>
            </w:r>
            <w:r>
              <w:rPr>
                <w:rFonts w:cs="Arial"/>
                <w:sz w:val="20"/>
              </w:rPr>
              <w:t>ies</w:t>
            </w:r>
            <w:r w:rsidR="009051BC" w:rsidRPr="00AD4C1A">
              <w:rPr>
                <w:rFonts w:cs="Arial"/>
                <w:sz w:val="20"/>
              </w:rPr>
              <w:t xml:space="preserve"> into confined spaces prevented? (</w:t>
            </w:r>
            <w:r w:rsidR="00AD4C1A">
              <w:rPr>
                <w:rFonts w:cs="Arial"/>
                <w:sz w:val="20"/>
              </w:rPr>
              <w:t>e.g.</w:t>
            </w:r>
            <w:r w:rsidR="005D7368">
              <w:rPr>
                <w:rFonts w:cs="Arial"/>
                <w:sz w:val="20"/>
              </w:rPr>
              <w:t>,</w:t>
            </w:r>
            <w:r w:rsidR="00AD4C1A">
              <w:rPr>
                <w:rFonts w:cs="Arial"/>
                <w:sz w:val="20"/>
              </w:rPr>
              <w:t xml:space="preserve"> </w:t>
            </w:r>
            <w:r w:rsidR="009051BC" w:rsidRPr="00AD4C1A">
              <w:rPr>
                <w:rFonts w:cs="Arial"/>
                <w:sz w:val="20"/>
              </w:rPr>
              <w:t xml:space="preserve">barricades, </w:t>
            </w:r>
            <w:r w:rsidR="00C615B6" w:rsidRPr="00AD4C1A">
              <w:rPr>
                <w:rFonts w:cs="Arial"/>
                <w:sz w:val="20"/>
              </w:rPr>
              <w:t xml:space="preserve">guarded rails, </w:t>
            </w:r>
            <w:r w:rsidR="009A740A" w:rsidRPr="00AD4C1A">
              <w:rPr>
                <w:rFonts w:cs="Arial"/>
                <w:sz w:val="20"/>
              </w:rPr>
              <w:t>etc.</w:t>
            </w:r>
            <w:r w:rsidR="00C615B6" w:rsidRPr="00AD4C1A">
              <w:rPr>
                <w:rFonts w:cs="Arial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B0A" w14:textId="667CECFD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3C0F583D" w14:textId="7E521ADA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59597" w14:textId="6FFA4B70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8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8CF" w14:textId="4B490669" w:rsidR="00D0167D" w:rsidRPr="00AD4C1A" w:rsidRDefault="00396E79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written </w:t>
            </w:r>
            <w:r w:rsidR="00692CE1" w:rsidRPr="00AD4C1A">
              <w:rPr>
                <w:rFonts w:cs="Arial"/>
                <w:sz w:val="20"/>
              </w:rPr>
              <w:t xml:space="preserve">confined space </w:t>
            </w:r>
            <w:r w:rsidR="00D0167D" w:rsidRPr="00AD4C1A">
              <w:rPr>
                <w:rFonts w:cs="Arial"/>
                <w:sz w:val="20"/>
              </w:rPr>
              <w:t>rescue procedures in place?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6DA" w14:textId="3B1A62EE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E30BD78" w14:textId="7AFBC426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8FD58" w14:textId="733491C6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9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E2FF" w14:textId="333CC34C" w:rsidR="00D0167D" w:rsidRPr="00AD4C1A" w:rsidRDefault="00396E79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provisions made to notify responders in the event of an emergency?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C29" w14:textId="36BFE688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68068DF1" w14:textId="576B72CB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196DD" w14:textId="64F9140A" w:rsidR="00D0167D" w:rsidRPr="00AD4C1A" w:rsidRDefault="00692CE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10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4FD5" w14:textId="7BB9D3D5" w:rsidR="00BC685C" w:rsidRPr="00AD4C1A" w:rsidRDefault="00BC685C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Was proper equipment available and used for confined space entry? (</w:t>
            </w:r>
            <w:r w:rsidR="00AD4C1A">
              <w:rPr>
                <w:rFonts w:cs="Arial"/>
                <w:sz w:val="20"/>
              </w:rPr>
              <w:t>e.g.</w:t>
            </w:r>
            <w:r w:rsidR="005D7368">
              <w:rPr>
                <w:rFonts w:cs="Arial"/>
                <w:sz w:val="20"/>
              </w:rPr>
              <w:t>,</w:t>
            </w:r>
            <w:r w:rsidR="00AD4C1A">
              <w:rPr>
                <w:rFonts w:cs="Arial"/>
                <w:sz w:val="20"/>
              </w:rPr>
              <w:t xml:space="preserve"> </w:t>
            </w:r>
            <w:r w:rsidRPr="00AD4C1A">
              <w:rPr>
                <w:rFonts w:cs="Arial"/>
                <w:sz w:val="20"/>
              </w:rPr>
              <w:t>gas meter, tripod/harness, ventilation equipment,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D61" w14:textId="6A0831CD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BC685C" w:rsidRPr="002326D7" w14:paraId="56A5D9D7" w14:textId="77777777" w:rsidTr="00BC685C">
        <w:trPr>
          <w:trHeight w:val="269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ACF1D5A" w14:textId="77777777" w:rsidR="00BC685C" w:rsidRPr="00AD4C1A" w:rsidRDefault="00BC685C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68904D46" w14:textId="77777777" w:rsidR="00BC685C" w:rsidRPr="000A1CAE" w:rsidRDefault="00BC685C" w:rsidP="00D2258A">
      <w:pPr>
        <w:pStyle w:val="AbbottBody"/>
        <w:spacing w:line="240" w:lineRule="auto"/>
        <w:rPr>
          <w:rFonts w:cs="Arial"/>
          <w:sz w:val="16"/>
          <w:szCs w:val="16"/>
        </w:rPr>
      </w:pPr>
    </w:p>
    <w:tbl>
      <w:tblPr>
        <w:tblW w:w="9725" w:type="dxa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60"/>
        <w:gridCol w:w="905"/>
      </w:tblGrid>
      <w:tr w:rsidR="00D0167D" w:rsidRPr="002326D7" w14:paraId="46D72A17" w14:textId="77777777" w:rsidTr="00623461">
        <w:trPr>
          <w:trHeight w:val="269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EC0306" w14:textId="065121E9" w:rsidR="00D0167D" w:rsidRPr="00AD4C1A" w:rsidRDefault="00D0167D" w:rsidP="00FC3F1E">
            <w:pPr>
              <w:pStyle w:val="AbbottFaxInfo"/>
              <w:spacing w:line="240" w:lineRule="auto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Confined Space Permits</w:t>
            </w:r>
            <w:r w:rsidR="00FC3F1E">
              <w:rPr>
                <w:rFonts w:cs="Arial"/>
                <w:b/>
                <w:sz w:val="20"/>
              </w:rPr>
              <w:t xml:space="preserve"> </w:t>
            </w:r>
            <w:r w:rsidR="00FC3F1E" w:rsidRPr="000A1CAE">
              <w:rPr>
                <w:rFonts w:cs="Arial"/>
                <w:i/>
                <w:sz w:val="20"/>
              </w:rPr>
              <w:t xml:space="preserve">(Unless otherwise indicated, explain “NO” answers </w:t>
            </w:r>
            <w:r w:rsidR="00FC3F1E">
              <w:rPr>
                <w:rFonts w:cs="Arial"/>
                <w:i/>
                <w:sz w:val="20"/>
              </w:rPr>
              <w:t>on p. 2</w:t>
            </w:r>
            <w:r w:rsidR="00FC3F1E" w:rsidRPr="000A1CAE">
              <w:rPr>
                <w:rFonts w:cs="Arial"/>
                <w:i/>
                <w:sz w:val="20"/>
              </w:rPr>
              <w:t>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CFD89" w14:textId="588E6FBF" w:rsidR="00D0167D" w:rsidRPr="00AD4C1A" w:rsidRDefault="00D0167D" w:rsidP="00D2258A">
            <w:pPr>
              <w:pStyle w:val="AbbottFaxInfo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Yes / No</w:t>
            </w:r>
            <w:r w:rsidR="00AF7B3B">
              <w:rPr>
                <w:rFonts w:cs="Arial"/>
                <w:b/>
                <w:sz w:val="20"/>
              </w:rPr>
              <w:t xml:space="preserve"> / N/A</w:t>
            </w:r>
          </w:p>
        </w:tc>
      </w:tr>
      <w:tr w:rsidR="00D0167D" w:rsidRPr="002326D7" w14:paraId="19EFDDEA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68C79" w14:textId="0475CCB2" w:rsidR="00D0167D" w:rsidRPr="00AD4C1A" w:rsidRDefault="00D0167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8D0" w14:textId="3D1D0431" w:rsidR="00D0167D" w:rsidRPr="00AD4C1A" w:rsidRDefault="0002269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cancelled </w:t>
            </w:r>
            <w:r w:rsidR="00972D57" w:rsidRPr="00AD4C1A">
              <w:rPr>
                <w:rFonts w:cs="Arial"/>
                <w:sz w:val="20"/>
              </w:rPr>
              <w:t xml:space="preserve">confined space </w:t>
            </w:r>
            <w:r w:rsidR="00D0167D" w:rsidRPr="00AD4C1A">
              <w:rPr>
                <w:rFonts w:cs="Arial"/>
                <w:sz w:val="20"/>
              </w:rPr>
              <w:t>permits retained for one year</w:t>
            </w:r>
            <w:r w:rsidR="000B53D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(calendar or 12-month period)</w:t>
            </w:r>
            <w:r w:rsidR="00D0167D" w:rsidRPr="00AD4C1A">
              <w:rPr>
                <w:rFonts w:cs="Arial"/>
                <w:sz w:val="20"/>
              </w:rPr>
              <w:t>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8A6" w14:textId="77777777" w:rsidR="00692CE1" w:rsidRPr="00AD4C1A" w:rsidRDefault="00692CE1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2922BC6D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2A09" w14:textId="77777777" w:rsidR="00D0167D" w:rsidRPr="00AD4C1A" w:rsidRDefault="00D0167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E71" w14:textId="581E12EE" w:rsidR="00D0167D" w:rsidRPr="00AD4C1A" w:rsidRDefault="00692CE1" w:rsidP="00B32186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Were any permit required confined space</w:t>
            </w:r>
            <w:r w:rsidR="00C92FB2">
              <w:rPr>
                <w:rFonts w:cs="Arial"/>
                <w:sz w:val="20"/>
              </w:rPr>
              <w:t>s</w:t>
            </w:r>
            <w:r w:rsidRPr="00AD4C1A">
              <w:rPr>
                <w:rFonts w:cs="Arial"/>
                <w:sz w:val="20"/>
              </w:rPr>
              <w:t xml:space="preserve"> reclassified</w:t>
            </w:r>
            <w:r w:rsidR="00972D57" w:rsidRPr="00AD4C1A">
              <w:rPr>
                <w:rFonts w:cs="Arial"/>
                <w:sz w:val="20"/>
              </w:rPr>
              <w:t xml:space="preserve"> for entry</w:t>
            </w:r>
            <w:r w:rsidR="000E7154">
              <w:rPr>
                <w:rFonts w:cs="Arial"/>
                <w:sz w:val="20"/>
              </w:rPr>
              <w:t>? (R</w:t>
            </w:r>
            <w:r w:rsidRPr="00AD4C1A">
              <w:rPr>
                <w:rFonts w:cs="Arial"/>
                <w:sz w:val="20"/>
              </w:rPr>
              <w:t xml:space="preserve">eview </w:t>
            </w:r>
            <w:r w:rsidR="004E5699" w:rsidRPr="00AD4C1A">
              <w:rPr>
                <w:rFonts w:cs="Arial"/>
                <w:sz w:val="20"/>
              </w:rPr>
              <w:t xml:space="preserve">Pre-Entry Hazard Assessment </w:t>
            </w:r>
            <w:r w:rsidRPr="00AD4C1A">
              <w:rPr>
                <w:rFonts w:cs="Arial"/>
                <w:sz w:val="20"/>
              </w:rPr>
              <w:t>forms</w:t>
            </w:r>
            <w:r w:rsidR="000E7154">
              <w:rPr>
                <w:rFonts w:cs="Arial"/>
                <w:sz w:val="20"/>
              </w:rPr>
              <w:t>.</w:t>
            </w:r>
            <w:r w:rsidRPr="00AD4C1A">
              <w:rPr>
                <w:rFonts w:cs="Arial"/>
                <w:sz w:val="20"/>
              </w:rPr>
              <w:t>)</w:t>
            </w:r>
            <w:r w:rsidR="000A1CAE">
              <w:rPr>
                <w:rFonts w:cs="Arial"/>
                <w:sz w:val="20"/>
              </w:rPr>
              <w:t xml:space="preserve"> </w:t>
            </w:r>
            <w:r w:rsidR="00B32186">
              <w:rPr>
                <w:rFonts w:cs="Arial"/>
                <w:sz w:val="20"/>
              </w:rPr>
              <w:t>I</w:t>
            </w:r>
            <w:r w:rsidR="000A1CAE">
              <w:rPr>
                <w:rFonts w:cs="Arial"/>
                <w:sz w:val="20"/>
              </w:rPr>
              <w:t>f any problems with reclassification, comment below</w:t>
            </w:r>
            <w:r w:rsidR="00B32186">
              <w:rPr>
                <w:rFonts w:cs="Arial"/>
                <w:sz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794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37659705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37C43" w14:textId="2CCA936F" w:rsidR="00D0167D" w:rsidRPr="00AD4C1A" w:rsidRDefault="00D0167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E7EF" w14:textId="06AC138A" w:rsidR="00D0167D" w:rsidRPr="00AD4C1A" w:rsidRDefault="00972D57" w:rsidP="00B32186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Were any permit required confined spaces</w:t>
            </w:r>
            <w:r w:rsidR="004E5699" w:rsidRPr="00AD4C1A">
              <w:rPr>
                <w:rFonts w:cs="Arial"/>
                <w:sz w:val="20"/>
              </w:rPr>
              <w:t xml:space="preserve"> </w:t>
            </w:r>
            <w:r w:rsidR="00B32186">
              <w:rPr>
                <w:rFonts w:cs="Arial"/>
                <w:sz w:val="20"/>
              </w:rPr>
              <w:t>entered using</w:t>
            </w:r>
            <w:r w:rsidR="004E5699" w:rsidRPr="00AD4C1A">
              <w:rPr>
                <w:rFonts w:cs="Arial"/>
                <w:sz w:val="20"/>
              </w:rPr>
              <w:t xml:space="preserve"> alternative procedures (</w:t>
            </w:r>
            <w:r w:rsidR="00C92FB2">
              <w:rPr>
                <w:rFonts w:cs="Arial"/>
                <w:sz w:val="20"/>
              </w:rPr>
              <w:t>e.g.</w:t>
            </w:r>
            <w:r w:rsidR="00AF7B3B">
              <w:rPr>
                <w:rFonts w:cs="Arial"/>
                <w:sz w:val="20"/>
              </w:rPr>
              <w:t>,</w:t>
            </w:r>
            <w:r w:rsidR="00C92FB2">
              <w:rPr>
                <w:rFonts w:cs="Arial"/>
                <w:sz w:val="20"/>
              </w:rPr>
              <w:t xml:space="preserve"> </w:t>
            </w:r>
            <w:r w:rsidR="004E5699" w:rsidRPr="00AD4C1A">
              <w:rPr>
                <w:rFonts w:cs="Arial"/>
                <w:sz w:val="20"/>
              </w:rPr>
              <w:t>only hazard was</w:t>
            </w:r>
            <w:r w:rsidR="00C92FB2">
              <w:rPr>
                <w:rFonts w:cs="Arial"/>
                <w:sz w:val="20"/>
              </w:rPr>
              <w:t xml:space="preserve"> an</w:t>
            </w:r>
            <w:r w:rsidR="004E5699" w:rsidRPr="00AD4C1A">
              <w:rPr>
                <w:rFonts w:cs="Arial"/>
                <w:sz w:val="20"/>
              </w:rPr>
              <w:t xml:space="preserve"> </w:t>
            </w:r>
            <w:r w:rsidR="00232E4D" w:rsidRPr="00AD4C1A">
              <w:rPr>
                <w:rFonts w:cs="Arial"/>
                <w:sz w:val="20"/>
              </w:rPr>
              <w:t>atmospheric hazard and ventilation was required)</w:t>
            </w:r>
            <w:r w:rsidR="000E7154">
              <w:rPr>
                <w:rFonts w:cs="Arial"/>
                <w:sz w:val="20"/>
              </w:rPr>
              <w:t>?</w:t>
            </w:r>
            <w:r w:rsidR="000A1CAE">
              <w:rPr>
                <w:rFonts w:cs="Arial"/>
                <w:sz w:val="20"/>
              </w:rPr>
              <w:t xml:space="preserve"> </w:t>
            </w:r>
            <w:r w:rsidR="000E7154">
              <w:rPr>
                <w:rFonts w:cs="Arial"/>
                <w:sz w:val="20"/>
              </w:rPr>
              <w:t xml:space="preserve"> </w:t>
            </w:r>
            <w:r w:rsidR="000A1CAE">
              <w:rPr>
                <w:rFonts w:cs="Arial"/>
                <w:sz w:val="20"/>
              </w:rPr>
              <w:t>If any problems with alternative procedures, comment below.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49B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001D4BC0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F6632" w14:textId="77777777" w:rsidR="00D0167D" w:rsidRPr="00AD4C1A" w:rsidRDefault="00D0167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BAA" w14:textId="5B9A9A34" w:rsidR="00D0167D" w:rsidRPr="00AD4C1A" w:rsidRDefault="00232E4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W</w:t>
            </w:r>
            <w:r w:rsidR="00A32314">
              <w:rPr>
                <w:rFonts w:cs="Arial"/>
                <w:sz w:val="20"/>
              </w:rPr>
              <w:t>ere</w:t>
            </w:r>
            <w:r w:rsidRPr="00AD4C1A">
              <w:rPr>
                <w:rFonts w:cs="Arial"/>
                <w:sz w:val="20"/>
              </w:rPr>
              <w:t xml:space="preserve"> </w:t>
            </w:r>
            <w:r w:rsidR="00A32314">
              <w:rPr>
                <w:rFonts w:cs="Arial"/>
                <w:sz w:val="20"/>
              </w:rPr>
              <w:t>monitoring equipment calibration dates</w:t>
            </w:r>
            <w:r w:rsidR="00804744">
              <w:rPr>
                <w:rFonts w:cs="Arial"/>
                <w:sz w:val="20"/>
              </w:rPr>
              <w:t xml:space="preserve"> and </w:t>
            </w:r>
            <w:r w:rsidR="00804744" w:rsidRPr="00AD4C1A">
              <w:rPr>
                <w:rFonts w:cs="Arial"/>
                <w:sz w:val="20"/>
              </w:rPr>
              <w:t xml:space="preserve">atmospheric monitoring </w:t>
            </w:r>
            <w:r w:rsidR="00804744">
              <w:rPr>
                <w:rFonts w:cs="Arial"/>
                <w:sz w:val="20"/>
              </w:rPr>
              <w:t>results</w:t>
            </w:r>
            <w:r w:rsidR="00A32314">
              <w:rPr>
                <w:rFonts w:cs="Arial"/>
                <w:sz w:val="20"/>
              </w:rPr>
              <w:t xml:space="preserve"> </w:t>
            </w:r>
            <w:r w:rsidRPr="00AD4C1A">
              <w:rPr>
                <w:rFonts w:cs="Arial"/>
                <w:sz w:val="20"/>
              </w:rPr>
              <w:t>on the permit</w:t>
            </w:r>
            <w:r w:rsidR="00A32314">
              <w:rPr>
                <w:rFonts w:cs="Arial"/>
                <w:sz w:val="20"/>
              </w:rPr>
              <w:t>s</w:t>
            </w:r>
            <w:r w:rsidR="00D2258A">
              <w:rPr>
                <w:rFonts w:cs="Arial"/>
                <w:sz w:val="20"/>
              </w:rPr>
              <w:t xml:space="preserve"> (if applicable)</w:t>
            </w:r>
            <w:r w:rsidRPr="00AD4C1A">
              <w:rPr>
                <w:rFonts w:cs="Arial"/>
                <w:sz w:val="20"/>
              </w:rPr>
              <w:t xml:space="preserve"> </w:t>
            </w:r>
            <w:r w:rsidR="00AF7B3B">
              <w:rPr>
                <w:rFonts w:cs="Arial"/>
                <w:sz w:val="20"/>
              </w:rPr>
              <w:t>[</w:t>
            </w:r>
            <w:r w:rsidR="00A32314">
              <w:rPr>
                <w:rFonts w:cs="Arial"/>
                <w:sz w:val="20"/>
              </w:rPr>
              <w:t>i.e.</w:t>
            </w:r>
            <w:r w:rsidR="00AF7B3B">
              <w:rPr>
                <w:rFonts w:cs="Arial"/>
                <w:sz w:val="20"/>
              </w:rPr>
              <w:t>,</w:t>
            </w:r>
            <w:r w:rsidR="00A32314">
              <w:rPr>
                <w:rFonts w:cs="Arial"/>
                <w:sz w:val="20"/>
              </w:rPr>
              <w:t xml:space="preserve"> </w:t>
            </w:r>
            <w:r w:rsidRPr="00AD4C1A">
              <w:rPr>
                <w:rFonts w:cs="Arial"/>
                <w:sz w:val="20"/>
              </w:rPr>
              <w:t>oxygen (O</w:t>
            </w:r>
            <w:r w:rsidRPr="00AD4C1A">
              <w:rPr>
                <w:rFonts w:cs="Arial"/>
                <w:sz w:val="20"/>
                <w:vertAlign w:val="subscript"/>
              </w:rPr>
              <w:t>2</w:t>
            </w:r>
            <w:r w:rsidRPr="00AD4C1A">
              <w:rPr>
                <w:rFonts w:cs="Arial"/>
                <w:sz w:val="20"/>
              </w:rPr>
              <w:t>), lower explosion limit (LEL), Carbon Monoxide (CO), Hydrogen Sulfide (H</w:t>
            </w:r>
            <w:r w:rsidRPr="00AD4C1A">
              <w:rPr>
                <w:rFonts w:cs="Arial"/>
                <w:sz w:val="20"/>
                <w:vertAlign w:val="subscript"/>
              </w:rPr>
              <w:t>2</w:t>
            </w:r>
            <w:r w:rsidRPr="00AD4C1A">
              <w:rPr>
                <w:rFonts w:cs="Arial"/>
                <w:sz w:val="20"/>
              </w:rPr>
              <w:t>S)</w:t>
            </w:r>
            <w:r w:rsidR="007017CE">
              <w:rPr>
                <w:rFonts w:cs="Arial"/>
                <w:sz w:val="20"/>
              </w:rPr>
              <w:t>, and Temperature</w:t>
            </w:r>
            <w:r w:rsidR="00AF7B3B">
              <w:rPr>
                <w:rFonts w:cs="Arial"/>
                <w:sz w:val="20"/>
              </w:rPr>
              <w:t>]?</w:t>
            </w:r>
            <w:r w:rsidRPr="00AD4C1A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7E2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23C8F463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57800" w14:textId="11A8E7E6" w:rsidR="00D0167D" w:rsidRPr="00AD4C1A" w:rsidRDefault="00A32314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5A29" w14:textId="17D50ACB" w:rsidR="00D0167D" w:rsidRPr="00AD4C1A" w:rsidRDefault="00E027B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="00D0167D" w:rsidRPr="00AD4C1A">
              <w:rPr>
                <w:rFonts w:cs="Arial"/>
                <w:sz w:val="20"/>
              </w:rPr>
              <w:t xml:space="preserve"> the type of work performed correctly written on the permits?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FA5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B98340A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42C77" w14:textId="630BD5FA" w:rsidR="00D0167D" w:rsidRPr="00AD4C1A" w:rsidRDefault="00A32314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BB68" w14:textId="2A7DF07E" w:rsidR="00D0167D" w:rsidRPr="00AD4C1A" w:rsidRDefault="00E027B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hazards correctly</w:t>
            </w:r>
            <w:r w:rsidR="00AF2E08">
              <w:rPr>
                <w:rFonts w:cs="Arial"/>
                <w:sz w:val="20"/>
              </w:rPr>
              <w:t xml:space="preserve"> detected and</w:t>
            </w:r>
            <w:r w:rsidR="00D0167D" w:rsidRPr="00AD4C1A">
              <w:rPr>
                <w:rFonts w:cs="Arial"/>
                <w:sz w:val="20"/>
              </w:rPr>
              <w:t xml:space="preserve"> identified on the permits?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717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11193E" w:rsidRPr="002326D7" w14:paraId="6421883E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536DF" w14:textId="50859763" w:rsidR="0011193E" w:rsidRDefault="0011193E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7.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E6D3" w14:textId="11090886" w:rsidR="0011193E" w:rsidRPr="00AD4C1A" w:rsidRDefault="0093000E" w:rsidP="00FC3F1E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Did a condition occu</w:t>
            </w:r>
            <w:r w:rsidR="0011193E">
              <w:rPr>
                <w:rFonts w:cs="Arial"/>
                <w:sz w:val="20"/>
              </w:rPr>
              <w:t>r that was prohibited by the permit?</w:t>
            </w:r>
            <w:r w:rsidR="00966106">
              <w:rPr>
                <w:rFonts w:cs="Arial"/>
                <w:sz w:val="20"/>
              </w:rPr>
              <w:t xml:space="preserve"> (if yes, comment </w:t>
            </w:r>
            <w:r w:rsidR="00FC3F1E">
              <w:rPr>
                <w:rFonts w:cs="Arial"/>
                <w:sz w:val="20"/>
              </w:rPr>
              <w:t>on p. 2</w:t>
            </w:r>
            <w:r w:rsidR="00966106">
              <w:rPr>
                <w:rFonts w:cs="Arial"/>
                <w:sz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004" w14:textId="77777777" w:rsidR="0011193E" w:rsidRPr="00AD4C1A" w:rsidRDefault="0011193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11193E" w:rsidRPr="002326D7" w14:paraId="417BDE51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E17B9" w14:textId="695187F1" w:rsidR="0011193E" w:rsidRDefault="0011193E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DC37" w14:textId="2298AE5C" w:rsidR="0011193E" w:rsidRPr="00AD4C1A" w:rsidRDefault="0011193E" w:rsidP="00FC3F1E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 there any injuries or near misses that occurred during entry?</w:t>
            </w:r>
            <w:r w:rsidR="00966106">
              <w:rPr>
                <w:rFonts w:cs="Arial"/>
                <w:sz w:val="20"/>
              </w:rPr>
              <w:t xml:space="preserve"> (if yes, comment </w:t>
            </w:r>
            <w:r w:rsidR="00FC3F1E">
              <w:rPr>
                <w:rFonts w:cs="Arial"/>
                <w:sz w:val="20"/>
              </w:rPr>
              <w:t>on p. 2</w:t>
            </w:r>
            <w:r w:rsidR="00966106">
              <w:rPr>
                <w:rFonts w:cs="Arial"/>
                <w:sz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F2CF" w14:textId="77777777" w:rsidR="0011193E" w:rsidRPr="00AD4C1A" w:rsidRDefault="0011193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3FFE0153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1590B" w14:textId="0F050FEB" w:rsidR="00D0167D" w:rsidRPr="00AD4C1A" w:rsidRDefault="0011193E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D0A" w14:textId="73EA51E0" w:rsidR="00D0167D" w:rsidRPr="00AD4C1A" w:rsidRDefault="00667083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W</w:t>
            </w:r>
            <w:r w:rsidR="00A32314">
              <w:rPr>
                <w:rFonts w:cs="Arial"/>
                <w:sz w:val="20"/>
              </w:rPr>
              <w:t>ere</w:t>
            </w:r>
            <w:r w:rsidRPr="00AD4C1A">
              <w:rPr>
                <w:rFonts w:cs="Arial"/>
                <w:sz w:val="20"/>
              </w:rPr>
              <w:t xml:space="preserve"> </w:t>
            </w:r>
            <w:r w:rsidR="00D0167D" w:rsidRPr="00AD4C1A">
              <w:rPr>
                <w:rFonts w:cs="Arial"/>
                <w:sz w:val="20"/>
              </w:rPr>
              <w:t>safety equipment and PPE correctly identified on the permits?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DCA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6D0B9E8B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55B6F" w14:textId="50406FFB" w:rsidR="00D0167D" w:rsidRPr="00AD4C1A" w:rsidRDefault="0011193E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98E" w14:textId="100099A8" w:rsidR="00D0167D" w:rsidRPr="00AD4C1A" w:rsidRDefault="00E027B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="00D0167D" w:rsidRPr="00AD4C1A">
              <w:rPr>
                <w:rFonts w:cs="Arial"/>
                <w:sz w:val="20"/>
              </w:rPr>
              <w:t xml:space="preserve"> the duration of </w:t>
            </w:r>
            <w:r>
              <w:rPr>
                <w:rFonts w:cs="Arial"/>
                <w:sz w:val="20"/>
              </w:rPr>
              <w:t>each</w:t>
            </w:r>
            <w:r w:rsidR="00D0167D" w:rsidRPr="00AD4C1A">
              <w:rPr>
                <w:rFonts w:cs="Arial"/>
                <w:sz w:val="20"/>
              </w:rPr>
              <w:t xml:space="preserve"> permit correctly identified?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A52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76434537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E23EB" w14:textId="5314C035" w:rsidR="00D0167D" w:rsidRPr="00AD4C1A" w:rsidRDefault="0011193E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E18" w14:textId="3EE91566" w:rsidR="00D0167D" w:rsidRPr="00AD4C1A" w:rsidRDefault="00E027B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all entrants, attendants and entry supervisors identified on permits?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B9A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679C4F6A" w14:textId="77777777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339C2" w14:textId="5E1E8ACB" w:rsidR="00D0167D" w:rsidRPr="00AD4C1A" w:rsidRDefault="00D0167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</w:t>
            </w:r>
            <w:r w:rsidR="0011193E">
              <w:rPr>
                <w:rFonts w:cs="Arial"/>
                <w:sz w:val="20"/>
              </w:rPr>
              <w:t>2</w:t>
            </w:r>
            <w:r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74D0" w14:textId="47380262" w:rsidR="00D0167D" w:rsidRPr="00AD4C1A" w:rsidRDefault="00E027B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appropriate approvals and signatures documented on the permits?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EEB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7E799D5A" w14:textId="572FC984" w:rsidTr="00AF2E08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9F91BC" w14:textId="20AAD4E1" w:rsidR="00D0167D" w:rsidRPr="00AD4C1A" w:rsidRDefault="00D0167D" w:rsidP="00D2258A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6DFA4" w14:textId="34A8BB68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E8AA5" w14:textId="5ACF20F2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07332458" w14:textId="77777777" w:rsidR="00082A6E" w:rsidRPr="00AD4C1A" w:rsidRDefault="00082A6E" w:rsidP="00082A6E">
      <w:pPr>
        <w:pStyle w:val="AbbottBody"/>
        <w:spacing w:line="240" w:lineRule="auto"/>
        <w:rPr>
          <w:rFonts w:cs="Arial"/>
          <w:sz w:val="20"/>
        </w:rPr>
      </w:pPr>
    </w:p>
    <w:tbl>
      <w:tblPr>
        <w:tblW w:w="9725" w:type="dxa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60"/>
        <w:gridCol w:w="905"/>
      </w:tblGrid>
      <w:tr w:rsidR="00D0167D" w:rsidRPr="002326D7" w14:paraId="7DE3966C" w14:textId="77777777" w:rsidTr="00623461">
        <w:trPr>
          <w:trHeight w:val="269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2ECB0" w14:textId="2B3F0484" w:rsidR="00D0167D" w:rsidRPr="00AD4C1A" w:rsidRDefault="00D0167D" w:rsidP="00FC3F1E">
            <w:pPr>
              <w:pStyle w:val="AbbottFaxInfo"/>
              <w:spacing w:line="240" w:lineRule="auto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Atmospheric Monitoring</w:t>
            </w:r>
            <w:r w:rsidR="00FC3F1E">
              <w:rPr>
                <w:rFonts w:cs="Arial"/>
                <w:b/>
                <w:sz w:val="20"/>
              </w:rPr>
              <w:t xml:space="preserve"> </w:t>
            </w:r>
            <w:r w:rsidR="00FC3F1E" w:rsidRPr="00817C21">
              <w:rPr>
                <w:rFonts w:cs="Arial"/>
                <w:i/>
                <w:sz w:val="20"/>
              </w:rPr>
              <w:t>(</w:t>
            </w:r>
            <w:r w:rsidR="00FC3F1E">
              <w:rPr>
                <w:rFonts w:cs="Arial"/>
                <w:i/>
                <w:sz w:val="20"/>
              </w:rPr>
              <w:t>E</w:t>
            </w:r>
            <w:r w:rsidR="00FC3F1E" w:rsidRPr="00817C21">
              <w:rPr>
                <w:rFonts w:cs="Arial"/>
                <w:i/>
                <w:sz w:val="20"/>
              </w:rPr>
              <w:t xml:space="preserve">xplain “NO” answers </w:t>
            </w:r>
            <w:r w:rsidR="00FC3F1E">
              <w:rPr>
                <w:rFonts w:cs="Arial"/>
                <w:i/>
                <w:sz w:val="20"/>
              </w:rPr>
              <w:t>in comment section below</w:t>
            </w:r>
            <w:r w:rsidR="00FC3F1E" w:rsidRPr="00817C21">
              <w:rPr>
                <w:rFonts w:cs="Arial"/>
                <w:i/>
                <w:sz w:val="20"/>
              </w:rPr>
              <w:t>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EEBA8" w14:textId="47D8103B" w:rsidR="00D0167D" w:rsidRPr="00AD4C1A" w:rsidRDefault="00D0167D" w:rsidP="00D2258A">
            <w:pPr>
              <w:pStyle w:val="AbbottFaxInfo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Yes / No</w:t>
            </w:r>
            <w:r w:rsidR="00364427">
              <w:rPr>
                <w:rFonts w:cs="Arial"/>
                <w:b/>
                <w:sz w:val="20"/>
              </w:rPr>
              <w:t xml:space="preserve"> / N/A</w:t>
            </w:r>
          </w:p>
        </w:tc>
      </w:tr>
      <w:tr w:rsidR="00D0167D" w:rsidRPr="002326D7" w14:paraId="310B13F6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E99F5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510" w14:textId="4AC038BA" w:rsidR="00D0167D" w:rsidRPr="00AD4C1A" w:rsidRDefault="007017C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portable gas meters available and in good working order?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E1D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36ADF70E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2A15A" w14:textId="377DE12B" w:rsidR="00D0167D" w:rsidRPr="00AD4C1A" w:rsidRDefault="006A7454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2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E8E" w14:textId="658DC73B" w:rsidR="00D0167D" w:rsidRPr="00AD4C1A" w:rsidRDefault="007017C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0167D" w:rsidRPr="00AD4C1A">
              <w:rPr>
                <w:rFonts w:cs="Arial"/>
                <w:sz w:val="20"/>
              </w:rPr>
              <w:t xml:space="preserve"> the gas meters functionally (bump) tested on a daily-use basis?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4A7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144DFCEE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7BF50" w14:textId="31E37E49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1051" w14:textId="547C7844" w:rsidR="00D0167D" w:rsidRPr="00AD4C1A" w:rsidRDefault="007017C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</w:t>
            </w:r>
            <w:r w:rsidR="00D2258A">
              <w:rPr>
                <w:rFonts w:cs="Arial"/>
                <w:sz w:val="20"/>
              </w:rPr>
              <w:t xml:space="preserve"> calibration</w:t>
            </w:r>
            <w:r w:rsidR="00D0167D" w:rsidRPr="00AD4C1A">
              <w:rPr>
                <w:rFonts w:cs="Arial"/>
                <w:sz w:val="20"/>
              </w:rPr>
              <w:t>s</w:t>
            </w:r>
            <w:r w:rsidR="00D2258A">
              <w:rPr>
                <w:rFonts w:cs="Arial"/>
                <w:sz w:val="20"/>
              </w:rPr>
              <w:t xml:space="preserve"> for gas meters</w:t>
            </w:r>
            <w:r w:rsidR="00D0167D" w:rsidRPr="00AD4C1A">
              <w:rPr>
                <w:rFonts w:cs="Arial"/>
                <w:sz w:val="20"/>
              </w:rPr>
              <w:t xml:space="preserve"> up to date?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C5E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1CB5CA15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CF494" w14:textId="7F70790D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B7F" w14:textId="04831833" w:rsidR="00D0167D" w:rsidRPr="00AD4C1A" w:rsidRDefault="007017CE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="00D0167D" w:rsidRPr="00AD4C1A">
              <w:rPr>
                <w:rFonts w:cs="Arial"/>
                <w:sz w:val="20"/>
              </w:rPr>
              <w:t xml:space="preserve"> testing conducted initially, without ventilation, in areas where entrants will be working?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6C9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3A42592D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65209" w14:textId="18E0F351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E4E8" w14:textId="4DFFA98E" w:rsidR="00D0167D" w:rsidRPr="00AD4C1A" w:rsidRDefault="006A7454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 xml:space="preserve">Was periodic </w:t>
            </w:r>
            <w:r w:rsidR="00D2258A">
              <w:rPr>
                <w:rFonts w:cs="Arial"/>
                <w:sz w:val="20"/>
              </w:rPr>
              <w:t xml:space="preserve">or continuous </w:t>
            </w:r>
            <w:r w:rsidRPr="00AD4C1A">
              <w:rPr>
                <w:rFonts w:cs="Arial"/>
                <w:sz w:val="20"/>
              </w:rPr>
              <w:t>atmospheric monitoring documented</w:t>
            </w:r>
            <w:r w:rsidR="00D0167D" w:rsidRPr="00AD4C1A">
              <w:rPr>
                <w:rFonts w:cs="Arial"/>
                <w:sz w:val="20"/>
              </w:rPr>
              <w:t>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69E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176732" w:rsidRPr="002326D7" w14:paraId="036EBAF5" w14:textId="77777777" w:rsidTr="00176732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FDACFF" w14:textId="77777777" w:rsidR="00176732" w:rsidRPr="00AD4C1A" w:rsidRDefault="00176732" w:rsidP="00D2258A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2A3A0" w14:textId="77777777" w:rsidR="00176732" w:rsidRPr="00AD4C1A" w:rsidRDefault="00176732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AC2E08" w14:textId="77777777" w:rsidR="00176732" w:rsidRPr="00AD4C1A" w:rsidRDefault="00176732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1E63DBA8" w14:textId="77777777" w:rsidR="00D0167D" w:rsidRPr="00AD4C1A" w:rsidRDefault="00D0167D" w:rsidP="00D2258A">
      <w:pPr>
        <w:pStyle w:val="AbbottBody"/>
        <w:spacing w:line="240" w:lineRule="auto"/>
        <w:rPr>
          <w:rFonts w:cs="Arial"/>
          <w:sz w:val="20"/>
        </w:rPr>
      </w:pPr>
    </w:p>
    <w:tbl>
      <w:tblPr>
        <w:tblW w:w="9725" w:type="dxa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60"/>
        <w:gridCol w:w="905"/>
      </w:tblGrid>
      <w:tr w:rsidR="00D0167D" w:rsidRPr="002326D7" w14:paraId="3A3D0E2A" w14:textId="77777777" w:rsidTr="00623461">
        <w:trPr>
          <w:trHeight w:val="269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E7A5E" w14:textId="73CA0AFF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Tools, PPE and Working Materials</w:t>
            </w:r>
            <w:r w:rsidR="00FC3F1E">
              <w:rPr>
                <w:rFonts w:cs="Arial"/>
                <w:b/>
                <w:sz w:val="20"/>
              </w:rPr>
              <w:t xml:space="preserve"> </w:t>
            </w:r>
            <w:r w:rsidR="00FC3F1E" w:rsidRPr="00817C21">
              <w:rPr>
                <w:rFonts w:cs="Arial"/>
                <w:i/>
                <w:sz w:val="20"/>
              </w:rPr>
              <w:t>(</w:t>
            </w:r>
            <w:r w:rsidR="00FC3F1E">
              <w:rPr>
                <w:rFonts w:cs="Arial"/>
                <w:i/>
                <w:sz w:val="20"/>
              </w:rPr>
              <w:t>E</w:t>
            </w:r>
            <w:r w:rsidR="00FC3F1E" w:rsidRPr="00817C21">
              <w:rPr>
                <w:rFonts w:cs="Arial"/>
                <w:i/>
                <w:sz w:val="20"/>
              </w:rPr>
              <w:t xml:space="preserve">xplain “NO” answers </w:t>
            </w:r>
            <w:r w:rsidR="00FC3F1E">
              <w:rPr>
                <w:rFonts w:cs="Arial"/>
                <w:i/>
                <w:sz w:val="20"/>
              </w:rPr>
              <w:t>in comment section below</w:t>
            </w:r>
            <w:r w:rsidR="00FC3F1E" w:rsidRPr="00817C21">
              <w:rPr>
                <w:rFonts w:cs="Arial"/>
                <w:i/>
                <w:sz w:val="20"/>
              </w:rPr>
              <w:t>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96D26" w14:textId="244EA2F0" w:rsidR="00D0167D" w:rsidRPr="00AD4C1A" w:rsidRDefault="00D0167D" w:rsidP="00D2258A">
            <w:pPr>
              <w:pStyle w:val="AbbottFaxInfo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Yes / No</w:t>
            </w:r>
            <w:r w:rsidR="00AF7B3B">
              <w:rPr>
                <w:rFonts w:cs="Arial"/>
                <w:b/>
                <w:sz w:val="20"/>
              </w:rPr>
              <w:t xml:space="preserve"> / N/A</w:t>
            </w:r>
          </w:p>
        </w:tc>
      </w:tr>
      <w:tr w:rsidR="00D0167D" w:rsidRPr="002326D7" w14:paraId="60A139B4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54669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C3B" w14:textId="6B61DC55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Were appropriate tools for the described work used </w:t>
            </w:r>
            <w:r w:rsidR="00D0167D" w:rsidRPr="00AD4C1A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e.g.</w:t>
            </w:r>
            <w:r w:rsidR="00AF7B3B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  <w:r w:rsidR="00D0167D" w:rsidRPr="00AD4C1A">
              <w:rPr>
                <w:rFonts w:cs="Arial"/>
                <w:sz w:val="20"/>
              </w:rPr>
              <w:t>low voltage, non-sparking, etc</w:t>
            </w:r>
            <w:r w:rsidR="005813D5" w:rsidRPr="00AD4C1A">
              <w:rPr>
                <w:rFonts w:cs="Arial"/>
                <w:sz w:val="20"/>
              </w:rPr>
              <w:t>.</w:t>
            </w:r>
            <w:r w:rsidR="00D0167D" w:rsidRPr="00AD4C1A">
              <w:rPr>
                <w:rFonts w:cs="Arial"/>
                <w:sz w:val="20"/>
              </w:rPr>
              <w:t>)?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DFE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0E9BCD8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FA5D4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7E05" w14:textId="461E9C19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="00D0167D" w:rsidRPr="00AD4C1A">
              <w:rPr>
                <w:rFonts w:cs="Arial"/>
                <w:sz w:val="20"/>
              </w:rPr>
              <w:t xml:space="preserve"> GF</w:t>
            </w:r>
            <w:r w:rsidR="00D2258A">
              <w:rPr>
                <w:rFonts w:cs="Arial"/>
                <w:sz w:val="20"/>
              </w:rPr>
              <w:t>C</w:t>
            </w:r>
            <w:r w:rsidR="00D0167D" w:rsidRPr="00AD4C1A">
              <w:rPr>
                <w:rFonts w:cs="Arial"/>
                <w:sz w:val="20"/>
              </w:rPr>
              <w:t>I protection provided for all portable electrical tools?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503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CB3EDD" w:rsidRPr="00991CB8" w14:paraId="5E905FDF" w14:textId="77777777" w:rsidTr="00623461">
        <w:trPr>
          <w:trHeight w:val="17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70C85" w14:textId="7A62A68E" w:rsidR="00CB3EDD" w:rsidRPr="00AD4C1A" w:rsidRDefault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3AC" w14:textId="51F9DFE7" w:rsidR="00CB3EDD" w:rsidRPr="00AD4C1A" w:rsidRDefault="00CB3ED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Pr="00AD4C1A">
              <w:rPr>
                <w:rFonts w:cs="Arial"/>
                <w:sz w:val="20"/>
              </w:rPr>
              <w:t xml:space="preserve"> ventilation equipment capable of providing adequate fresh air?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306" w14:textId="77777777" w:rsidR="00CB3EDD" w:rsidRPr="00AD4C1A" w:rsidRDefault="00CB3ED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CB3EDD" w:rsidRPr="00991CB8" w14:paraId="5ABC0382" w14:textId="77777777" w:rsidTr="00623461">
        <w:trPr>
          <w:trHeight w:val="1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1393E" w14:textId="540169C8" w:rsidR="00CB3EDD" w:rsidRDefault="00CB3EDD" w:rsidP="00623461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680" w14:textId="0944672B" w:rsidR="00CB3EDD" w:rsidRDefault="00CB3EDD" w:rsidP="002326D7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Pr="00AD4C1A">
              <w:rPr>
                <w:rFonts w:cs="Arial"/>
                <w:sz w:val="20"/>
              </w:rPr>
              <w:t xml:space="preserve"> PPE available and used when necessary?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B54" w14:textId="77777777" w:rsidR="00CB3EDD" w:rsidRPr="00AD4C1A" w:rsidRDefault="00CB3EDD" w:rsidP="002326D7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4DD76D33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CBAC" w14:textId="166FF039" w:rsidR="00D0167D" w:rsidRPr="00AD4C1A" w:rsidRDefault="00991CB8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146" w14:textId="65FD5D91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Pr="00AD4C1A">
              <w:rPr>
                <w:rFonts w:cs="Arial"/>
                <w:sz w:val="20"/>
              </w:rPr>
              <w:t>as a PPE assessment conducted for routine confined space entries?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176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770E4B5D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5157E" w14:textId="43FB72CB" w:rsidR="00D0167D" w:rsidRPr="00AD4C1A" w:rsidRDefault="00991CB8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60D" w14:textId="206FBDE6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Was/were</w:t>
            </w:r>
            <w:r w:rsidR="00176732" w:rsidRPr="00AD4C1A">
              <w:rPr>
                <w:rFonts w:cs="Arial"/>
                <w:sz w:val="20"/>
              </w:rPr>
              <w:t xml:space="preserve"> tripod</w:t>
            </w:r>
            <w:r>
              <w:rPr>
                <w:rFonts w:cs="Arial"/>
                <w:sz w:val="20"/>
              </w:rPr>
              <w:t>(s)</w:t>
            </w:r>
            <w:r w:rsidR="00176732" w:rsidRPr="00AD4C1A">
              <w:rPr>
                <w:rFonts w:cs="Arial"/>
                <w:sz w:val="20"/>
              </w:rPr>
              <w:t xml:space="preserve"> and</w:t>
            </w:r>
            <w:r w:rsidR="00D0167D" w:rsidRPr="00AD4C1A">
              <w:rPr>
                <w:rFonts w:cs="Arial"/>
                <w:sz w:val="20"/>
              </w:rPr>
              <w:t xml:space="preserve"> safety</w:t>
            </w:r>
            <w:r w:rsidR="00176732" w:rsidRPr="00AD4C1A">
              <w:rPr>
                <w:rFonts w:cs="Arial"/>
                <w:sz w:val="20"/>
              </w:rPr>
              <w:t xml:space="preserve"> harness</w:t>
            </w:r>
            <w:bookmarkStart w:id="0" w:name="_GoBack"/>
            <w:bookmarkEnd w:id="0"/>
            <w:r>
              <w:rPr>
                <w:rFonts w:cs="Arial"/>
                <w:sz w:val="20"/>
              </w:rPr>
              <w:t>(es)</w:t>
            </w:r>
            <w:r w:rsidR="00D0167D" w:rsidRPr="00AD4C1A">
              <w:rPr>
                <w:rFonts w:cs="Arial"/>
                <w:sz w:val="20"/>
              </w:rPr>
              <w:t xml:space="preserve"> in good working order?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46A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4E99776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33FC2" w14:textId="79D4E676" w:rsidR="00D0167D" w:rsidRPr="00AD4C1A" w:rsidRDefault="00991CB8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FE85" w14:textId="5BF675F2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 xml:space="preserve">If applicable, </w:t>
            </w:r>
            <w:r>
              <w:rPr>
                <w:rFonts w:cs="Arial"/>
                <w:sz w:val="20"/>
              </w:rPr>
              <w:t>was</w:t>
            </w:r>
            <w:r w:rsidRPr="00AD4C1A">
              <w:rPr>
                <w:rFonts w:cs="Arial"/>
                <w:sz w:val="20"/>
              </w:rPr>
              <w:t xml:space="preserve"> fall protection equipment in good working order?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6B2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74B09533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793E4" w14:textId="1917B529" w:rsidR="00D0167D" w:rsidRPr="00AD4C1A" w:rsidRDefault="00991CB8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70F" w14:textId="7CD15CB7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Were entry</w:t>
            </w:r>
            <w:r w:rsidR="00D0167D" w:rsidRPr="00AD4C1A">
              <w:rPr>
                <w:rFonts w:cs="Arial"/>
                <w:sz w:val="20"/>
              </w:rPr>
              <w:t xml:space="preserve"> ladders inspected and in good working order?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45C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7A947B5B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8C62E" w14:textId="2BF81CAC" w:rsidR="00D0167D" w:rsidRPr="00AD4C1A" w:rsidRDefault="00991CB8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7E8" w14:textId="2AF90A73" w:rsidR="00D0167D" w:rsidRPr="00AD4C1A" w:rsidRDefault="00991CB8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</w:t>
            </w:r>
            <w:r w:rsidRPr="00AD4C1A">
              <w:rPr>
                <w:rFonts w:cs="Arial"/>
                <w:sz w:val="20"/>
              </w:rPr>
              <w:t xml:space="preserve"> equipment available to accommodate two-way communication?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EB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176732" w:rsidRPr="002326D7" w14:paraId="6F33E1A2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9975CC" w14:textId="77777777" w:rsidR="00176732" w:rsidRPr="00AD4C1A" w:rsidRDefault="00176732" w:rsidP="00D2258A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48F1D1" w14:textId="77777777" w:rsidR="00176732" w:rsidRPr="00AD4C1A" w:rsidRDefault="00176732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1CF8A" w14:textId="77777777" w:rsidR="00176732" w:rsidRPr="00AD4C1A" w:rsidRDefault="00176732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288D9739" w14:textId="77777777" w:rsidR="00D0167D" w:rsidRPr="00AD4C1A" w:rsidRDefault="00D0167D" w:rsidP="00D2258A">
      <w:pPr>
        <w:pStyle w:val="AbbottBody"/>
        <w:spacing w:line="240" w:lineRule="auto"/>
        <w:ind w:left="-540"/>
        <w:rPr>
          <w:rFonts w:cs="Arial"/>
          <w:sz w:val="20"/>
        </w:rPr>
      </w:pPr>
    </w:p>
    <w:tbl>
      <w:tblPr>
        <w:tblW w:w="9725" w:type="dxa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60"/>
        <w:gridCol w:w="905"/>
      </w:tblGrid>
      <w:tr w:rsidR="00D0167D" w:rsidRPr="002326D7" w14:paraId="0B8129CE" w14:textId="77777777" w:rsidTr="00623461">
        <w:trPr>
          <w:trHeight w:val="269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283E" w14:textId="1C37AB3D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Training</w:t>
            </w:r>
            <w:r w:rsidR="00FC3F1E">
              <w:rPr>
                <w:rFonts w:cs="Arial"/>
                <w:b/>
                <w:sz w:val="20"/>
              </w:rPr>
              <w:t xml:space="preserve"> </w:t>
            </w:r>
            <w:r w:rsidR="00FC3F1E" w:rsidRPr="00817C21">
              <w:rPr>
                <w:rFonts w:cs="Arial"/>
                <w:i/>
                <w:sz w:val="20"/>
              </w:rPr>
              <w:t>(</w:t>
            </w:r>
            <w:r w:rsidR="00FC3F1E">
              <w:rPr>
                <w:rFonts w:cs="Arial"/>
                <w:i/>
                <w:sz w:val="20"/>
              </w:rPr>
              <w:t>E</w:t>
            </w:r>
            <w:r w:rsidR="00FC3F1E" w:rsidRPr="00817C21">
              <w:rPr>
                <w:rFonts w:cs="Arial"/>
                <w:i/>
                <w:sz w:val="20"/>
              </w:rPr>
              <w:t xml:space="preserve">xplain “NO” answers </w:t>
            </w:r>
            <w:r w:rsidR="00FC3F1E">
              <w:rPr>
                <w:rFonts w:cs="Arial"/>
                <w:i/>
                <w:sz w:val="20"/>
              </w:rPr>
              <w:t>in comment section below</w:t>
            </w:r>
            <w:r w:rsidR="00FC3F1E" w:rsidRPr="00817C21">
              <w:rPr>
                <w:rFonts w:cs="Arial"/>
                <w:i/>
                <w:sz w:val="20"/>
              </w:rPr>
              <w:t>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7B7C1" w14:textId="46F37D9A" w:rsidR="00D0167D" w:rsidRPr="00AD4C1A" w:rsidRDefault="00D0167D" w:rsidP="00D2258A">
            <w:pPr>
              <w:pStyle w:val="AbbottFaxInfo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D4C1A">
              <w:rPr>
                <w:rFonts w:cs="Arial"/>
                <w:b/>
                <w:sz w:val="20"/>
              </w:rPr>
              <w:t>Yes / No</w:t>
            </w:r>
            <w:r w:rsidR="00364427">
              <w:rPr>
                <w:rFonts w:cs="Arial"/>
                <w:b/>
                <w:sz w:val="20"/>
              </w:rPr>
              <w:t xml:space="preserve"> / N/A</w:t>
            </w:r>
          </w:p>
        </w:tc>
      </w:tr>
      <w:tr w:rsidR="00D0167D" w:rsidRPr="002326D7" w14:paraId="601B883D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184CF" w14:textId="08E32D31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B06B" w14:textId="51BFE6A1" w:rsidR="00D0167D" w:rsidRPr="00AD4C1A" w:rsidRDefault="006D32D1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Are</w:t>
            </w:r>
            <w:r w:rsidR="00D0167D" w:rsidRPr="00AD4C1A">
              <w:rPr>
                <w:rFonts w:cs="Arial"/>
                <w:sz w:val="20"/>
              </w:rPr>
              <w:t xml:space="preserve"> all personnel involved in confined space entry</w:t>
            </w:r>
            <w:r w:rsidRPr="00AD4C1A">
              <w:rPr>
                <w:rFonts w:cs="Arial"/>
                <w:sz w:val="20"/>
              </w:rPr>
              <w:t xml:space="preserve"> properly trained</w:t>
            </w:r>
            <w:r w:rsidR="00D0167D" w:rsidRPr="00AD4C1A">
              <w:rPr>
                <w:rFonts w:cs="Arial"/>
                <w:sz w:val="20"/>
              </w:rPr>
              <w:t>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40E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298EFCDD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66D1F" w14:textId="0E495E36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F362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Are entrants trained in the use of required PPE?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E7D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2B0496FA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780C0" w14:textId="2FAFF3F1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371F" w14:textId="63534890" w:rsidR="00D0167D" w:rsidRPr="00AD4C1A" w:rsidRDefault="00D0167D" w:rsidP="00623461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 xml:space="preserve">Are entrants and </w:t>
            </w:r>
            <w:r w:rsidR="00623461">
              <w:rPr>
                <w:rFonts w:cs="Arial"/>
                <w:sz w:val="20"/>
              </w:rPr>
              <w:t>attendant</w:t>
            </w:r>
            <w:r w:rsidR="00464B48">
              <w:rPr>
                <w:rFonts w:cs="Arial"/>
                <w:sz w:val="20"/>
              </w:rPr>
              <w:t>s</w:t>
            </w:r>
            <w:r w:rsidRPr="00AD4C1A">
              <w:rPr>
                <w:rFonts w:cs="Arial"/>
                <w:sz w:val="20"/>
              </w:rPr>
              <w:t xml:space="preserve"> trained on monitoring equipment?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CFF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62FCEFA5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0B21C" w14:textId="0D1398C7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C58" w14:textId="43D8C350" w:rsidR="00D0167D" w:rsidRPr="00AD4C1A" w:rsidRDefault="00D0167D" w:rsidP="00623461">
            <w:pPr>
              <w:rPr>
                <w:rFonts w:ascii="Arial" w:hAnsi="Arial" w:cs="Arial"/>
              </w:rPr>
            </w:pPr>
            <w:r w:rsidRPr="00AD4C1A">
              <w:rPr>
                <w:rFonts w:ascii="Arial" w:hAnsi="Arial" w:cs="Arial"/>
                <w:sz w:val="20"/>
              </w:rPr>
              <w:t xml:space="preserve">Are entrants and </w:t>
            </w:r>
            <w:r w:rsidR="00623461">
              <w:rPr>
                <w:rFonts w:ascii="Arial" w:hAnsi="Arial" w:cs="Arial"/>
                <w:sz w:val="20"/>
              </w:rPr>
              <w:t>attendant</w:t>
            </w:r>
            <w:r w:rsidR="00464B48">
              <w:rPr>
                <w:rFonts w:ascii="Arial" w:hAnsi="Arial" w:cs="Arial"/>
                <w:sz w:val="20"/>
              </w:rPr>
              <w:t>s</w:t>
            </w:r>
            <w:r w:rsidRPr="00AD4C1A">
              <w:rPr>
                <w:rFonts w:ascii="Arial" w:hAnsi="Arial" w:cs="Arial"/>
                <w:sz w:val="20"/>
              </w:rPr>
              <w:t xml:space="preserve"> trained on </w:t>
            </w:r>
            <w:r w:rsidR="00464B48">
              <w:rPr>
                <w:rFonts w:ascii="Arial" w:hAnsi="Arial" w:cs="Arial"/>
                <w:sz w:val="20"/>
              </w:rPr>
              <w:t xml:space="preserve">non-entry </w:t>
            </w:r>
            <w:r w:rsidRPr="00AD4C1A">
              <w:rPr>
                <w:rFonts w:ascii="Arial" w:hAnsi="Arial" w:cs="Arial"/>
                <w:sz w:val="20"/>
              </w:rPr>
              <w:t>rescue equipment?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C39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D92EC91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27E16" w14:textId="6DC9B6AA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D01B" w14:textId="17190788" w:rsidR="00D0167D" w:rsidRPr="00AD4C1A" w:rsidRDefault="00D0167D" w:rsidP="00623461">
            <w:pPr>
              <w:rPr>
                <w:rFonts w:ascii="Arial" w:hAnsi="Arial" w:cs="Arial"/>
              </w:rPr>
            </w:pPr>
            <w:r w:rsidRPr="00AD4C1A">
              <w:rPr>
                <w:rFonts w:ascii="Arial" w:hAnsi="Arial" w:cs="Arial"/>
                <w:sz w:val="20"/>
              </w:rPr>
              <w:t xml:space="preserve">Are entrants and </w:t>
            </w:r>
            <w:r w:rsidR="00623461">
              <w:rPr>
                <w:rFonts w:ascii="Arial" w:hAnsi="Arial" w:cs="Arial"/>
                <w:sz w:val="20"/>
              </w:rPr>
              <w:t>attendant</w:t>
            </w:r>
            <w:r w:rsidR="00464B48">
              <w:rPr>
                <w:rFonts w:ascii="Arial" w:hAnsi="Arial" w:cs="Arial"/>
                <w:sz w:val="20"/>
              </w:rPr>
              <w:t>s</w:t>
            </w:r>
            <w:r w:rsidRPr="00AD4C1A">
              <w:rPr>
                <w:rFonts w:ascii="Arial" w:hAnsi="Arial" w:cs="Arial"/>
                <w:sz w:val="20"/>
              </w:rPr>
              <w:t xml:space="preserve"> trained on assessing hazards?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BE8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0A6566E7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A53BC" w14:textId="3642A0C8" w:rsidR="00D0167D" w:rsidRPr="00AD4C1A" w:rsidRDefault="00153C99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411" w14:textId="351EF139" w:rsidR="00D0167D" w:rsidRPr="00AD4C1A" w:rsidRDefault="00D0167D" w:rsidP="00623461">
            <w:pPr>
              <w:rPr>
                <w:rFonts w:ascii="Arial" w:hAnsi="Arial" w:cs="Arial"/>
              </w:rPr>
            </w:pPr>
            <w:r w:rsidRPr="00AD4C1A">
              <w:rPr>
                <w:rFonts w:ascii="Arial" w:hAnsi="Arial" w:cs="Arial"/>
                <w:sz w:val="20"/>
              </w:rPr>
              <w:t xml:space="preserve">Are entrants and </w:t>
            </w:r>
            <w:r w:rsidR="00623461">
              <w:rPr>
                <w:rFonts w:ascii="Arial" w:hAnsi="Arial" w:cs="Arial"/>
                <w:sz w:val="20"/>
              </w:rPr>
              <w:t>attendant</w:t>
            </w:r>
            <w:r w:rsidR="00464B48">
              <w:rPr>
                <w:rFonts w:ascii="Arial" w:hAnsi="Arial" w:cs="Arial"/>
                <w:sz w:val="20"/>
              </w:rPr>
              <w:t>s</w:t>
            </w:r>
            <w:r w:rsidRPr="00AD4C1A">
              <w:rPr>
                <w:rFonts w:ascii="Arial" w:hAnsi="Arial" w:cs="Arial"/>
                <w:sz w:val="20"/>
              </w:rPr>
              <w:t xml:space="preserve"> trained on the written rescue plan?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1D0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1DC66FCD" w14:textId="77777777" w:rsidTr="00623461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354" w14:textId="7F18E601" w:rsidR="00D0167D" w:rsidRPr="00AD4C1A" w:rsidRDefault="00153C99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D0167D" w:rsidRPr="00AD4C1A">
              <w:rPr>
                <w:rFonts w:cs="Arial"/>
                <w:sz w:val="20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AC30" w14:textId="1982FFF7" w:rsidR="00D0167D" w:rsidRPr="00AD4C1A" w:rsidRDefault="00D2258A" w:rsidP="00AD4C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Confined Space Entry Supervisors trained on assessing hazards and making determinations about safe entry requirements?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BDA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176732" w:rsidRPr="002326D7" w14:paraId="5C74EA36" w14:textId="77777777" w:rsidTr="00176732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2EF77B" w14:textId="77777777" w:rsidR="00176732" w:rsidRPr="00AD4C1A" w:rsidRDefault="00176732" w:rsidP="00D2258A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D8ECD3" w14:textId="77777777" w:rsidR="00176732" w:rsidRPr="00AD4C1A" w:rsidRDefault="00176732" w:rsidP="00AD4C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2048B" w14:textId="77777777" w:rsidR="00176732" w:rsidRPr="00AD4C1A" w:rsidRDefault="00176732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60BBCAA3" w14:textId="77777777" w:rsidR="00D0167D" w:rsidRPr="00AD4C1A" w:rsidRDefault="00D0167D" w:rsidP="00D2258A">
      <w:pPr>
        <w:pStyle w:val="AbbottBody"/>
        <w:spacing w:line="240" w:lineRule="auto"/>
        <w:rPr>
          <w:rFonts w:cs="Arial"/>
          <w:sz w:val="20"/>
        </w:rPr>
      </w:pPr>
    </w:p>
    <w:p w14:paraId="1F59ADC7" w14:textId="1B444C31" w:rsidR="00D0167D" w:rsidRPr="00AD4C1A" w:rsidRDefault="00D2258A" w:rsidP="00D2258A">
      <w:pPr>
        <w:pStyle w:val="AbbottBody"/>
        <w:spacing w:line="240" w:lineRule="auto"/>
        <w:ind w:left="-540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Comments and corrective actions must be listed below.</w:t>
      </w:r>
      <w:r w:rsidR="00D0167D" w:rsidRPr="00AD4C1A">
        <w:rPr>
          <w:rFonts w:cs="Arial"/>
          <w:sz w:val="20"/>
        </w:rPr>
        <w:t xml:space="preserve">  Serious deficiencies must be corrected before subsequent confined space entries are authorized.</w:t>
      </w:r>
    </w:p>
    <w:p w14:paraId="4E6C679C" w14:textId="77777777" w:rsidR="00D0167D" w:rsidRPr="00AD4C1A" w:rsidRDefault="00D0167D" w:rsidP="00D2258A">
      <w:pPr>
        <w:pStyle w:val="AbbottBody"/>
        <w:spacing w:line="240" w:lineRule="auto"/>
        <w:ind w:left="-540"/>
        <w:rPr>
          <w:rFonts w:cs="Arial"/>
          <w:sz w:val="20"/>
        </w:rPr>
      </w:pPr>
    </w:p>
    <w:tbl>
      <w:tblPr>
        <w:tblW w:w="972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365"/>
      </w:tblGrid>
      <w:tr w:rsidR="00D0167D" w:rsidRPr="002326D7" w14:paraId="65E0F55F" w14:textId="77777777" w:rsidTr="00623461">
        <w:trPr>
          <w:trHeight w:val="269"/>
        </w:trPr>
        <w:tc>
          <w:tcPr>
            <w:tcW w:w="360" w:type="dxa"/>
            <w:vAlign w:val="center"/>
          </w:tcPr>
          <w:p w14:paraId="2FCFADFB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1.</w:t>
            </w:r>
          </w:p>
        </w:tc>
        <w:tc>
          <w:tcPr>
            <w:tcW w:w="9365" w:type="dxa"/>
          </w:tcPr>
          <w:p w14:paraId="4D5235A6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5551EBB6" w14:textId="77777777" w:rsidTr="00623461">
        <w:trPr>
          <w:trHeight w:val="269"/>
        </w:trPr>
        <w:tc>
          <w:tcPr>
            <w:tcW w:w="360" w:type="dxa"/>
            <w:vAlign w:val="center"/>
          </w:tcPr>
          <w:p w14:paraId="02323613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2.</w:t>
            </w:r>
          </w:p>
        </w:tc>
        <w:tc>
          <w:tcPr>
            <w:tcW w:w="9365" w:type="dxa"/>
          </w:tcPr>
          <w:p w14:paraId="5B513458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1A45CF67" w14:textId="77777777" w:rsidTr="00623461">
        <w:trPr>
          <w:trHeight w:val="269"/>
        </w:trPr>
        <w:tc>
          <w:tcPr>
            <w:tcW w:w="360" w:type="dxa"/>
            <w:vAlign w:val="center"/>
          </w:tcPr>
          <w:p w14:paraId="42CC8A7F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3.</w:t>
            </w:r>
          </w:p>
        </w:tc>
        <w:tc>
          <w:tcPr>
            <w:tcW w:w="9365" w:type="dxa"/>
          </w:tcPr>
          <w:p w14:paraId="3BE9FAC3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  <w:tr w:rsidR="00D0167D" w:rsidRPr="002326D7" w14:paraId="6EF3A96A" w14:textId="77777777" w:rsidTr="00623461">
        <w:trPr>
          <w:trHeight w:val="269"/>
        </w:trPr>
        <w:tc>
          <w:tcPr>
            <w:tcW w:w="360" w:type="dxa"/>
            <w:vAlign w:val="center"/>
          </w:tcPr>
          <w:p w14:paraId="03325D9E" w14:textId="77777777" w:rsidR="00D0167D" w:rsidRPr="00AD4C1A" w:rsidRDefault="00D0167D" w:rsidP="00CB3EDD">
            <w:pPr>
              <w:pStyle w:val="AbbottFaxInfo"/>
              <w:spacing w:line="240" w:lineRule="auto"/>
              <w:jc w:val="center"/>
              <w:rPr>
                <w:rFonts w:cs="Arial"/>
                <w:sz w:val="20"/>
              </w:rPr>
            </w:pPr>
            <w:r w:rsidRPr="00AD4C1A">
              <w:rPr>
                <w:rFonts w:cs="Arial"/>
                <w:sz w:val="20"/>
              </w:rPr>
              <w:t>4.</w:t>
            </w:r>
          </w:p>
        </w:tc>
        <w:tc>
          <w:tcPr>
            <w:tcW w:w="9365" w:type="dxa"/>
          </w:tcPr>
          <w:p w14:paraId="3E3E168B" w14:textId="77777777" w:rsidR="00D0167D" w:rsidRPr="00AD4C1A" w:rsidRDefault="00D0167D" w:rsidP="00D2258A">
            <w:pPr>
              <w:pStyle w:val="AbbottFaxInfo"/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14B72CF7" w14:textId="77777777" w:rsidR="00D0167D" w:rsidRPr="00AD4C1A" w:rsidRDefault="00D0167D" w:rsidP="00D2258A">
      <w:pPr>
        <w:pStyle w:val="AbbottBody"/>
        <w:spacing w:line="240" w:lineRule="auto"/>
        <w:rPr>
          <w:rFonts w:cs="Arial"/>
          <w:sz w:val="20"/>
        </w:rPr>
      </w:pPr>
    </w:p>
    <w:p w14:paraId="5244B11C" w14:textId="77EF07CB" w:rsidR="00D0167D" w:rsidRPr="00AD4C1A" w:rsidRDefault="00D0167D" w:rsidP="00D2258A">
      <w:pPr>
        <w:pStyle w:val="AbbottBody"/>
        <w:spacing w:line="240" w:lineRule="auto"/>
        <w:ind w:left="-540"/>
        <w:rPr>
          <w:rFonts w:cs="Arial"/>
          <w:sz w:val="20"/>
        </w:rPr>
      </w:pPr>
      <w:r w:rsidRPr="00AD4C1A">
        <w:rPr>
          <w:rFonts w:cs="Arial"/>
          <w:sz w:val="20"/>
        </w:rPr>
        <w:t xml:space="preserve">I hereby certify that an annual review was conducted of the confined space program by the person responsible for the program at </w:t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</w:r>
      <w:r w:rsidRPr="00AD4C1A">
        <w:rPr>
          <w:rFonts w:cs="Arial"/>
          <w:sz w:val="20"/>
        </w:rPr>
        <w:softHyphen/>
        <w:t xml:space="preserve">the </w:t>
      </w:r>
      <w:r w:rsidRPr="00AD4C1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D4C1A">
        <w:rPr>
          <w:rFonts w:cs="Arial"/>
          <w:sz w:val="20"/>
        </w:rPr>
        <w:instrText xml:space="preserve"> FORMTEXT </w:instrText>
      </w:r>
      <w:r w:rsidRPr="00AD4C1A">
        <w:rPr>
          <w:rFonts w:cs="Arial"/>
          <w:sz w:val="20"/>
        </w:rPr>
      </w:r>
      <w:r w:rsidRPr="00AD4C1A">
        <w:rPr>
          <w:rFonts w:cs="Arial"/>
          <w:sz w:val="20"/>
        </w:rPr>
        <w:fldChar w:fldCharType="separate"/>
      </w:r>
      <w:r w:rsidRPr="00AD4C1A">
        <w:rPr>
          <w:rFonts w:cs="Arial"/>
          <w:noProof/>
          <w:sz w:val="20"/>
        </w:rPr>
        <w:t> </w:t>
      </w:r>
      <w:r w:rsidRPr="00AD4C1A">
        <w:rPr>
          <w:rFonts w:cs="Arial"/>
          <w:noProof/>
          <w:sz w:val="20"/>
        </w:rPr>
        <w:t> </w:t>
      </w:r>
      <w:r w:rsidRPr="00AD4C1A">
        <w:rPr>
          <w:rFonts w:cs="Arial"/>
          <w:noProof/>
          <w:sz w:val="20"/>
        </w:rPr>
        <w:t> </w:t>
      </w:r>
      <w:r w:rsidRPr="00AD4C1A">
        <w:rPr>
          <w:rFonts w:cs="Arial"/>
          <w:noProof/>
          <w:sz w:val="20"/>
        </w:rPr>
        <w:t> </w:t>
      </w:r>
      <w:r w:rsidRPr="00AD4C1A">
        <w:rPr>
          <w:rFonts w:cs="Arial"/>
          <w:noProof/>
          <w:sz w:val="20"/>
        </w:rPr>
        <w:t> </w:t>
      </w:r>
      <w:r w:rsidRPr="00AD4C1A">
        <w:rPr>
          <w:rFonts w:cs="Arial"/>
          <w:sz w:val="20"/>
        </w:rPr>
        <w:fldChar w:fldCharType="end"/>
      </w:r>
      <w:bookmarkEnd w:id="1"/>
      <w:r w:rsidRPr="00AD4C1A">
        <w:rPr>
          <w:rFonts w:cs="Arial"/>
          <w:sz w:val="20"/>
        </w:rPr>
        <w:t xml:space="preserve"> facility</w:t>
      </w:r>
      <w:r w:rsidR="00D2258A">
        <w:rPr>
          <w:rFonts w:cs="Arial"/>
          <w:sz w:val="20"/>
        </w:rPr>
        <w:t>/shop</w:t>
      </w:r>
      <w:r w:rsidRPr="00AD4C1A">
        <w:rPr>
          <w:rFonts w:cs="Arial"/>
          <w:sz w:val="20"/>
        </w:rPr>
        <w:t xml:space="preserve"> on </w:t>
      </w:r>
      <w:r w:rsidR="00D2258A">
        <w:rPr>
          <w:rFonts w:cs="Arial"/>
          <w:sz w:val="20"/>
        </w:rPr>
        <w:t xml:space="preserve">this date, </w:t>
      </w:r>
      <w:r w:rsidR="00D2258A" w:rsidRPr="00AD4C1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258A" w:rsidRPr="00AD4C1A">
        <w:rPr>
          <w:rFonts w:cs="Arial"/>
          <w:sz w:val="20"/>
        </w:rPr>
        <w:instrText xml:space="preserve"> FORMTEXT </w:instrText>
      </w:r>
      <w:r w:rsidR="00D2258A" w:rsidRPr="00AD4C1A">
        <w:rPr>
          <w:rFonts w:cs="Arial"/>
          <w:sz w:val="20"/>
        </w:rPr>
      </w:r>
      <w:r w:rsidR="00D2258A" w:rsidRPr="00AD4C1A">
        <w:rPr>
          <w:rFonts w:cs="Arial"/>
          <w:sz w:val="20"/>
        </w:rPr>
        <w:fldChar w:fldCharType="separate"/>
      </w:r>
      <w:r w:rsidR="00D2258A" w:rsidRPr="00AD4C1A">
        <w:rPr>
          <w:rFonts w:cs="Arial"/>
          <w:noProof/>
          <w:sz w:val="20"/>
        </w:rPr>
        <w:t> </w:t>
      </w:r>
      <w:r w:rsidR="00D2258A" w:rsidRPr="00AD4C1A">
        <w:rPr>
          <w:rFonts w:cs="Arial"/>
          <w:noProof/>
          <w:sz w:val="20"/>
        </w:rPr>
        <w:t> </w:t>
      </w:r>
      <w:r w:rsidR="00D2258A" w:rsidRPr="00AD4C1A">
        <w:rPr>
          <w:rFonts w:cs="Arial"/>
          <w:noProof/>
          <w:sz w:val="20"/>
        </w:rPr>
        <w:t> </w:t>
      </w:r>
      <w:r w:rsidR="00D2258A" w:rsidRPr="00AD4C1A">
        <w:rPr>
          <w:rFonts w:cs="Arial"/>
          <w:noProof/>
          <w:sz w:val="20"/>
        </w:rPr>
        <w:t> </w:t>
      </w:r>
      <w:r w:rsidR="00D2258A" w:rsidRPr="00AD4C1A">
        <w:rPr>
          <w:rFonts w:cs="Arial"/>
          <w:noProof/>
          <w:sz w:val="20"/>
        </w:rPr>
        <w:t> </w:t>
      </w:r>
      <w:r w:rsidR="00D2258A" w:rsidRPr="00AD4C1A">
        <w:rPr>
          <w:rFonts w:cs="Arial"/>
          <w:sz w:val="20"/>
        </w:rPr>
        <w:fldChar w:fldCharType="end"/>
      </w:r>
      <w:r w:rsidRPr="00AD4C1A">
        <w:rPr>
          <w:rFonts w:cs="Arial"/>
          <w:sz w:val="20"/>
        </w:rPr>
        <w:t>.</w:t>
      </w:r>
    </w:p>
    <w:p w14:paraId="304B4D8C" w14:textId="77777777" w:rsidR="00D0167D" w:rsidRPr="00AD4C1A" w:rsidRDefault="00D0167D" w:rsidP="00D2258A">
      <w:pPr>
        <w:pStyle w:val="AbbottBody"/>
        <w:spacing w:line="240" w:lineRule="auto"/>
        <w:ind w:left="-540"/>
        <w:rPr>
          <w:rFonts w:cs="Arial"/>
          <w:sz w:val="20"/>
        </w:rPr>
      </w:pPr>
    </w:p>
    <w:p w14:paraId="53EACD8C" w14:textId="77777777" w:rsidR="00D0167D" w:rsidRDefault="00D0167D" w:rsidP="00D2258A">
      <w:pPr>
        <w:pStyle w:val="AbbottBody"/>
        <w:spacing w:line="240" w:lineRule="auto"/>
        <w:rPr>
          <w:rFonts w:cs="Arial"/>
          <w:sz w:val="20"/>
        </w:rPr>
      </w:pPr>
    </w:p>
    <w:p w14:paraId="457F0839" w14:textId="77777777" w:rsidR="002535F6" w:rsidRPr="00AD4C1A" w:rsidRDefault="002535F6" w:rsidP="00D2258A">
      <w:pPr>
        <w:pStyle w:val="AbbottBody"/>
        <w:spacing w:line="240" w:lineRule="auto"/>
        <w:rPr>
          <w:rFonts w:cs="Arial"/>
          <w:sz w:val="20"/>
        </w:rPr>
      </w:pPr>
    </w:p>
    <w:p w14:paraId="71DC5DF5" w14:textId="77777777" w:rsidR="00D0167D" w:rsidRPr="00AD4C1A" w:rsidRDefault="00D0167D" w:rsidP="00D2258A">
      <w:pPr>
        <w:pStyle w:val="AbbottBody"/>
        <w:spacing w:line="240" w:lineRule="auto"/>
        <w:ind w:left="-540"/>
        <w:rPr>
          <w:rFonts w:cs="Arial"/>
          <w:sz w:val="20"/>
        </w:rPr>
      </w:pPr>
      <w:r w:rsidRPr="00AD4C1A">
        <w:rPr>
          <w:rFonts w:cs="Arial"/>
          <w:sz w:val="20"/>
        </w:rPr>
        <w:t>_____________________________</w:t>
      </w:r>
      <w:r w:rsidRPr="00AD4C1A">
        <w:rPr>
          <w:rFonts w:cs="Arial"/>
          <w:sz w:val="20"/>
        </w:rPr>
        <w:tab/>
      </w:r>
      <w:r w:rsidRPr="00AD4C1A">
        <w:rPr>
          <w:rFonts w:cs="Arial"/>
          <w:sz w:val="20"/>
        </w:rPr>
        <w:tab/>
      </w:r>
      <w:r w:rsidRPr="00AD4C1A">
        <w:rPr>
          <w:rFonts w:cs="Arial"/>
          <w:sz w:val="20"/>
        </w:rPr>
        <w:tab/>
        <w:t>_____________________________</w:t>
      </w:r>
    </w:p>
    <w:p w14:paraId="526777C4" w14:textId="793CAD72" w:rsidR="00D008DD" w:rsidRPr="00D2258A" w:rsidRDefault="00D0167D" w:rsidP="00E56A09">
      <w:pPr>
        <w:pStyle w:val="AbbottBody"/>
        <w:spacing w:line="240" w:lineRule="auto"/>
        <w:ind w:left="-540"/>
      </w:pPr>
      <w:r w:rsidRPr="00AD4C1A">
        <w:rPr>
          <w:rFonts w:cs="Arial"/>
          <w:sz w:val="20"/>
        </w:rPr>
        <w:t>Pr</w:t>
      </w:r>
      <w:r w:rsidR="00D2258A">
        <w:rPr>
          <w:rFonts w:cs="Arial"/>
          <w:sz w:val="20"/>
        </w:rPr>
        <w:t>inted Name</w:t>
      </w:r>
      <w:r w:rsidR="00D2258A">
        <w:rPr>
          <w:rFonts w:cs="Arial"/>
          <w:sz w:val="20"/>
        </w:rPr>
        <w:tab/>
      </w:r>
      <w:r w:rsidR="00D2258A">
        <w:rPr>
          <w:rFonts w:cs="Arial"/>
          <w:sz w:val="20"/>
        </w:rPr>
        <w:tab/>
      </w:r>
      <w:r w:rsidR="00D2258A">
        <w:rPr>
          <w:rFonts w:cs="Arial"/>
          <w:sz w:val="20"/>
        </w:rPr>
        <w:tab/>
      </w:r>
      <w:r w:rsidR="00D2258A">
        <w:rPr>
          <w:rFonts w:cs="Arial"/>
          <w:sz w:val="20"/>
        </w:rPr>
        <w:tab/>
      </w:r>
      <w:r w:rsidR="00D2258A">
        <w:rPr>
          <w:rFonts w:cs="Arial"/>
          <w:sz w:val="20"/>
        </w:rPr>
        <w:tab/>
      </w:r>
      <w:r w:rsidR="00D2258A">
        <w:rPr>
          <w:rFonts w:cs="Arial"/>
          <w:sz w:val="20"/>
        </w:rPr>
        <w:tab/>
        <w:t xml:space="preserve">Signature </w:t>
      </w:r>
    </w:p>
    <w:sectPr w:rsidR="00D008DD" w:rsidRPr="00D2258A" w:rsidSect="002535F6">
      <w:headerReference w:type="default" r:id="rId9"/>
      <w:headerReference w:type="first" r:id="rId10"/>
      <w:footerReference w:type="first" r:id="rId11"/>
      <w:pgSz w:w="12240" w:h="15840" w:code="1"/>
      <w:pgMar w:top="1602" w:right="1296" w:bottom="1296" w:left="1872" w:header="720" w:footer="152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D218B" w14:textId="77777777" w:rsidR="00496E79" w:rsidRDefault="00E821C5">
      <w:r>
        <w:separator/>
      </w:r>
    </w:p>
  </w:endnote>
  <w:endnote w:type="continuationSeparator" w:id="0">
    <w:p w14:paraId="06C7FB59" w14:textId="77777777" w:rsidR="00496E79" w:rsidRDefault="00E8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D5EC5" w14:textId="77777777" w:rsidR="007A687C" w:rsidRDefault="00E821C5" w:rsidP="001610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09A1A7" w14:textId="77777777" w:rsidR="007A687C" w:rsidRDefault="00711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A150" w14:textId="77777777" w:rsidR="00496E79" w:rsidRDefault="00E821C5">
      <w:r>
        <w:separator/>
      </w:r>
    </w:p>
  </w:footnote>
  <w:footnote w:type="continuationSeparator" w:id="0">
    <w:p w14:paraId="3D238D2A" w14:textId="77777777" w:rsidR="00496E79" w:rsidRDefault="00E8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EB0EF" w14:textId="58400E5A" w:rsidR="00667083" w:rsidRDefault="005D7368" w:rsidP="00667083">
    <w:pPr>
      <w:pStyle w:val="AbbottBody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DUKE </w:t>
    </w:r>
    <w:r w:rsidR="00667083" w:rsidRPr="00667083">
      <w:rPr>
        <w:b/>
        <w:sz w:val="24"/>
        <w:szCs w:val="24"/>
      </w:rPr>
      <w:t>CONFINED SPACE PROGRAM</w:t>
    </w:r>
  </w:p>
  <w:p w14:paraId="355877C1" w14:textId="77777777" w:rsidR="00AE4084" w:rsidRPr="00AE4084" w:rsidRDefault="00AE4084" w:rsidP="00667083">
    <w:pPr>
      <w:pStyle w:val="AbbottBody"/>
      <w:jc w:val="center"/>
      <w:rPr>
        <w:b/>
        <w:sz w:val="16"/>
        <w:szCs w:val="16"/>
      </w:rPr>
    </w:pPr>
  </w:p>
  <w:p w14:paraId="67595E6C" w14:textId="0F46C2AE" w:rsidR="00667083" w:rsidRPr="00667083" w:rsidRDefault="00667083" w:rsidP="00667083">
    <w:pPr>
      <w:pStyle w:val="AbbottBody"/>
      <w:jc w:val="center"/>
      <w:rPr>
        <w:b/>
        <w:sz w:val="24"/>
        <w:szCs w:val="24"/>
      </w:rPr>
    </w:pPr>
    <w:r w:rsidRPr="00667083">
      <w:rPr>
        <w:b/>
        <w:sz w:val="24"/>
        <w:szCs w:val="24"/>
      </w:rPr>
      <w:t>ANNUAL REVIEW</w:t>
    </w:r>
  </w:p>
  <w:p w14:paraId="17ECD000" w14:textId="7382BA36" w:rsidR="007A687C" w:rsidRDefault="00711F08" w:rsidP="00667083">
    <w:pPr>
      <w:pStyle w:val="AbbottBod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7310" w14:textId="77777777" w:rsidR="007A687C" w:rsidRDefault="00D0167D">
    <w:pPr>
      <w:pStyle w:val="AbbottBod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03313" wp14:editId="6FA43ACA">
              <wp:simplePos x="0" y="0"/>
              <wp:positionH relativeFrom="page">
                <wp:posOffset>3298825</wp:posOffset>
              </wp:positionH>
              <wp:positionV relativeFrom="page">
                <wp:posOffset>490855</wp:posOffset>
              </wp:positionV>
              <wp:extent cx="1252855" cy="461645"/>
              <wp:effectExtent l="3175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52F25" w14:textId="77777777" w:rsidR="007A687C" w:rsidRPr="00B954A3" w:rsidRDefault="00711F08" w:rsidP="00B954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033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9.75pt;margin-top:38.65pt;width:98.65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" filled="f" stroked="f" strokeweight=".25pt">
              <v:textbox inset="0,0,0,0">
                <w:txbxContent>
                  <w:p w14:paraId="7F452F25" w14:textId="77777777" w:rsidR="007A687C" w:rsidRPr="00B954A3" w:rsidRDefault="00711F08" w:rsidP="00B954A3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703DE3" wp14:editId="0F02F387">
              <wp:simplePos x="0" y="0"/>
              <wp:positionH relativeFrom="column">
                <wp:posOffset>-704215</wp:posOffset>
              </wp:positionH>
              <wp:positionV relativeFrom="paragraph">
                <wp:posOffset>342900</wp:posOffset>
              </wp:positionV>
              <wp:extent cx="2875915" cy="1111250"/>
              <wp:effectExtent l="635" t="0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5915" cy="1111250"/>
                        <a:chOff x="331" y="1260"/>
                        <a:chExt cx="4529" cy="1750"/>
                      </a:xfrm>
                    </wpg:grpSpPr>
                    <pic:pic xmlns:pic="http://schemas.openxmlformats.org/drawingml/2006/picture">
                      <pic:nvPicPr>
                        <pic:cNvPr id="2" name="Picture 2" descr="Abt_a_memo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" y="1382"/>
                          <a:ext cx="4383" cy="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700" y="1260"/>
                          <a:ext cx="216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6A9C4" id="Group 1" o:spid="_x0000_s1026" style="position:absolute;margin-left:-55.45pt;margin-top:27pt;width:226.45pt;height:87.5pt;z-index:-251657216" coordorigin="331,1260" coordsize="4529,1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bt_a_memo_a" style="position:absolute;left:331;top:1382;width:4383;height:1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wPtnCAAAA2gAAAA8AAABkcnMvZG93bnJldi54bWxEj8FqwzAQRO+B/IPYQm+JbBdK4kQJraHQ&#10;XgKN8wGLtbVNpZVjqbbrr48KhRyHmXnD7I+TNWKg3reOFaTrBARx5XTLtYJL+bbagPABWaNxTAp+&#10;ycPxsFzsMddu5E8azqEWEcI+RwVNCF0upa8asujXriOO3pfrLYYo+1rqHscIt0ZmSfIsLbYcFxrs&#10;qGio+j7/WAXza22qgsfuyaRzedUfZmtOqVKPD9PLDkSgKdzD/+13rSCDvyvxBsjD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cD7ZwgAAANoAAAAPAAAAAAAAAAAAAAAAAJ8C&#10;AABkcnMvZG93bnJldi54bWxQSwUGAAAAAAQABAD3AAAAjgMAAAAA&#10;">
                <v:imagedata r:id="rId2" o:title="Abt_a_memo_a"/>
              </v:shape>
              <v:rect id="Rectangle 3" o:spid="_x0000_s1028" style="position:absolute;left:2700;top:126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/v:group>
          </w:pict>
        </mc:Fallback>
      </mc:AlternateContent>
    </w:r>
  </w:p>
  <w:p w14:paraId="430DFB90" w14:textId="77777777" w:rsidR="007A687C" w:rsidRDefault="00711F08">
    <w:pPr>
      <w:pStyle w:val="AbbottBody"/>
    </w:pPr>
  </w:p>
  <w:p w14:paraId="0A78997C" w14:textId="77777777" w:rsidR="007A687C" w:rsidRDefault="00711F08">
    <w:pPr>
      <w:pStyle w:val="AbbottBody"/>
    </w:pPr>
  </w:p>
  <w:p w14:paraId="4FA4D92D" w14:textId="77777777" w:rsidR="007A687C" w:rsidRDefault="00E821C5">
    <w:pPr>
      <w:pStyle w:val="AbbottBody"/>
    </w:pPr>
    <w:r>
      <w:tab/>
    </w:r>
    <w:r>
      <w:tab/>
    </w:r>
  </w:p>
  <w:p w14:paraId="022C76DB" w14:textId="77777777" w:rsidR="007A687C" w:rsidRDefault="00E821C5" w:rsidP="004C0D9D">
    <w:pPr>
      <w:pStyle w:val="AbbottBody"/>
      <w:spacing w:line="240" w:lineRule="auto"/>
      <w:jc w:val="center"/>
      <w:rPr>
        <w:rFonts w:cs="Arial"/>
        <w:b/>
        <w:bCs/>
        <w:sz w:val="44"/>
        <w:szCs w:val="44"/>
      </w:rPr>
    </w:pPr>
    <w:r w:rsidRPr="004C0D9D">
      <w:rPr>
        <w:rFonts w:cs="Arial"/>
        <w:b/>
        <w:bCs/>
        <w:sz w:val="44"/>
        <w:szCs w:val="44"/>
      </w:rPr>
      <w:t>Confined Space Program</w:t>
    </w:r>
  </w:p>
  <w:p w14:paraId="7ED86B6C" w14:textId="77777777" w:rsidR="007A687C" w:rsidRPr="004C0D9D" w:rsidRDefault="00E821C5" w:rsidP="004C0D9D">
    <w:pPr>
      <w:pStyle w:val="AbbottBody"/>
      <w:spacing w:line="240" w:lineRule="auto"/>
      <w:jc w:val="center"/>
      <w:rPr>
        <w:rFonts w:cs="Arial"/>
        <w:b/>
        <w:bCs/>
        <w:sz w:val="44"/>
        <w:szCs w:val="44"/>
      </w:rPr>
    </w:pPr>
    <w:r w:rsidRPr="004C0D9D">
      <w:rPr>
        <w:rFonts w:cs="Arial"/>
        <w:b/>
        <w:bCs/>
        <w:sz w:val="44"/>
        <w:szCs w:val="44"/>
      </w:rPr>
      <w:t>Annual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D"/>
    <w:rsid w:val="0002269E"/>
    <w:rsid w:val="000815D1"/>
    <w:rsid w:val="00082A6E"/>
    <w:rsid w:val="000A1CAE"/>
    <w:rsid w:val="000B53D9"/>
    <w:rsid w:val="000E7154"/>
    <w:rsid w:val="0011193E"/>
    <w:rsid w:val="00141C95"/>
    <w:rsid w:val="00153C99"/>
    <w:rsid w:val="00176732"/>
    <w:rsid w:val="001C66B1"/>
    <w:rsid w:val="00201D0A"/>
    <w:rsid w:val="00224761"/>
    <w:rsid w:val="002326D7"/>
    <w:rsid w:val="00232E4D"/>
    <w:rsid w:val="002476EA"/>
    <w:rsid w:val="002535F6"/>
    <w:rsid w:val="002821D0"/>
    <w:rsid w:val="00364427"/>
    <w:rsid w:val="00396E79"/>
    <w:rsid w:val="003C3994"/>
    <w:rsid w:val="003E3787"/>
    <w:rsid w:val="003F1F24"/>
    <w:rsid w:val="003F2C8F"/>
    <w:rsid w:val="00417C08"/>
    <w:rsid w:val="00464B48"/>
    <w:rsid w:val="00496E79"/>
    <w:rsid w:val="004E5699"/>
    <w:rsid w:val="005009C4"/>
    <w:rsid w:val="005130D2"/>
    <w:rsid w:val="005813D5"/>
    <w:rsid w:val="005864FB"/>
    <w:rsid w:val="00591C5F"/>
    <w:rsid w:val="005D7368"/>
    <w:rsid w:val="005E1025"/>
    <w:rsid w:val="00604CCF"/>
    <w:rsid w:val="00623461"/>
    <w:rsid w:val="00667083"/>
    <w:rsid w:val="00692CE1"/>
    <w:rsid w:val="006A7454"/>
    <w:rsid w:val="006D32D1"/>
    <w:rsid w:val="007017CE"/>
    <w:rsid w:val="00802E45"/>
    <w:rsid w:val="00804744"/>
    <w:rsid w:val="009051BC"/>
    <w:rsid w:val="0093000E"/>
    <w:rsid w:val="00966106"/>
    <w:rsid w:val="00972D57"/>
    <w:rsid w:val="00991CB8"/>
    <w:rsid w:val="009A740A"/>
    <w:rsid w:val="00A115AA"/>
    <w:rsid w:val="00A13DB1"/>
    <w:rsid w:val="00A32314"/>
    <w:rsid w:val="00A45124"/>
    <w:rsid w:val="00A4691A"/>
    <w:rsid w:val="00AD4C1A"/>
    <w:rsid w:val="00AD66C1"/>
    <w:rsid w:val="00AE4084"/>
    <w:rsid w:val="00AF2E08"/>
    <w:rsid w:val="00AF7B3B"/>
    <w:rsid w:val="00B32186"/>
    <w:rsid w:val="00B57158"/>
    <w:rsid w:val="00B91FCD"/>
    <w:rsid w:val="00BC685C"/>
    <w:rsid w:val="00C34EA0"/>
    <w:rsid w:val="00C615B6"/>
    <w:rsid w:val="00C82A28"/>
    <w:rsid w:val="00C84969"/>
    <w:rsid w:val="00C92FB2"/>
    <w:rsid w:val="00CB3EDD"/>
    <w:rsid w:val="00CF26AD"/>
    <w:rsid w:val="00D008DD"/>
    <w:rsid w:val="00D0167D"/>
    <w:rsid w:val="00D13E94"/>
    <w:rsid w:val="00D2258A"/>
    <w:rsid w:val="00D3607E"/>
    <w:rsid w:val="00D847D4"/>
    <w:rsid w:val="00DA574A"/>
    <w:rsid w:val="00DA5CFE"/>
    <w:rsid w:val="00DF4AEA"/>
    <w:rsid w:val="00E027BE"/>
    <w:rsid w:val="00E56A09"/>
    <w:rsid w:val="00E821C5"/>
    <w:rsid w:val="00FA2ED9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C6ACF"/>
  <w15:docId w15:val="{5CA33EAE-EFDD-440D-9EF0-609AB902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ottBody">
    <w:name w:val="Abbott Body"/>
    <w:rsid w:val="00D0167D"/>
    <w:pPr>
      <w:spacing w:after="0" w:line="220" w:lineRule="exact"/>
    </w:pPr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rsid w:val="00D01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167D"/>
    <w:rPr>
      <w:rFonts w:ascii="Times New Roman" w:eastAsia="Times New Roman" w:hAnsi="Times New Roman" w:cs="Times New Roman"/>
      <w:sz w:val="24"/>
      <w:szCs w:val="24"/>
    </w:rPr>
  </w:style>
  <w:style w:type="paragraph" w:customStyle="1" w:styleId="AbbottFaxInfo">
    <w:name w:val="Abbott Fax Info"/>
    <w:basedOn w:val="AbbottBody"/>
    <w:rsid w:val="00D0167D"/>
    <w:pPr>
      <w:spacing w:line="260" w:lineRule="exact"/>
    </w:pPr>
  </w:style>
  <w:style w:type="character" w:styleId="PageNumber">
    <w:name w:val="page number"/>
    <w:basedOn w:val="DefaultParagraphFont"/>
    <w:rsid w:val="00D0167D"/>
  </w:style>
  <w:style w:type="character" w:styleId="CommentReference">
    <w:name w:val="annotation reference"/>
    <w:basedOn w:val="DefaultParagraphFont"/>
    <w:uiPriority w:val="99"/>
    <w:semiHidden/>
    <w:unhideWhenUsed/>
    <w:rsid w:val="00C84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6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E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E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12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623461"/>
    <w:pPr>
      <w:spacing w:after="150"/>
    </w:pPr>
    <w:rPr>
      <w:color w:val="75757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68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703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7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777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49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525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22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s.oeso@dm.duk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hs.oeso@dm.duk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9A53-22F5-4122-8037-D3FC6D5F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Cachafeiro</dc:creator>
  <cp:lastModifiedBy>Nicole Greeson</cp:lastModifiedBy>
  <cp:revision>3</cp:revision>
  <dcterms:created xsi:type="dcterms:W3CDTF">2016-08-12T18:21:00Z</dcterms:created>
  <dcterms:modified xsi:type="dcterms:W3CDTF">2016-08-12T18:53:00Z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-74344185</vt:i4>
  </property>
  <property fmtid="{D5CDD505-2E9C-101B-9397-08002B2CF9AE}" pid="3" name="_NewReviewCycle">
    <vt:lpwstr/>
  </property>
  <property fmtid="{D5CDD505-2E9C-101B-9397-08002B2CF9AE}" pid="4" name="_EmailSubject">
    <vt:lpwstr>adding form to OESO website</vt:lpwstr>
  </property>
  <property fmtid="{D5CDD505-2E9C-101B-9397-08002B2CF9AE}" pid="5" name="_AuthorEmail">
    <vt:lpwstr>carol.cachafeiro@duke.edu</vt:lpwstr>
  </property>
  <property fmtid="{D5CDD505-2E9C-101B-9397-08002B2CF9AE}" pid="6" name="_AuthorEmailDisplayName">
    <vt:lpwstr>Carol Cachafeiro</vt:lpwstr>
  </property>
</Properties>
</file>