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E71CD5">
        <w:trPr>
          <w:cantSplit/>
          <w:trHeight w:hRule="exact" w:val="7200"/>
        </w:trPr>
        <w:tc>
          <w:tcPr>
            <w:tcW w:w="5040" w:type="dxa"/>
          </w:tcPr>
          <w:p w:rsidR="00E71CD5" w:rsidRPr="00E71CD5" w:rsidRDefault="005D5C5E" w:rsidP="00E71CD5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567237341"/>
                <w:placeholder>
                  <w:docPart w:val="2A89921042C6429CBD51AFC01C9B0106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E71CD5" w:rsidRPr="00E71CD5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Ethyl Acetate</w:t>
                </w:r>
              </w:sdtContent>
            </w:sdt>
          </w:p>
          <w:p w:rsidR="00E71CD5" w:rsidRPr="00E71CD5" w:rsidRDefault="005D5C5E" w:rsidP="00E71CD5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524544209"/>
                <w:placeholder>
                  <w:docPart w:val="38EFAD05D04D4211949864D36A53520B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71CD5" w:rsidRPr="00E71CD5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0F489DE2" wp14:editId="6FDD93FB">
                      <wp:extent cx="365760" cy="365760"/>
                      <wp:effectExtent l="76200" t="76200" r="91440" b="9144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71CD5" w:rsidRPr="00E71CD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71CD5" w:rsidRPr="00E71CD5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2282FCD2" wp14:editId="1629C8DA">
                  <wp:extent cx="365760" cy="365760"/>
                  <wp:effectExtent l="76200" t="76200" r="91440" b="9144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410651061"/>
              <w:placeholder>
                <w:docPart w:val="2E3C4917696A42C6BDBF5C5EE66A409D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E71CD5" w:rsidRPr="00E71CD5" w:rsidRDefault="00E71CD5" w:rsidP="00E71CD5">
                <w:pPr>
                  <w:spacing w:after="120" w:line="240" w:lineRule="auto"/>
                  <w:jc w:val="center"/>
                  <w:rPr>
                    <w:rFonts w:ascii="Arial" w:hAnsi="Arial" w:cs="Arial"/>
                    <w:color w:val="0563C1" w:themeColor="hyperlink"/>
                    <w:u w:val="single"/>
                  </w:rPr>
                </w:pPr>
                <w:r w:rsidRPr="00E71CD5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E71CD5" w:rsidRPr="00925BA6" w:rsidRDefault="005D5C5E" w:rsidP="00E71CD5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6" w:history="1">
              <w:r w:rsidR="00E71CD5" w:rsidRPr="00925BA6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E71CD5" w:rsidRPr="00925BA6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E71CD5" w:rsidRPr="00925BA6" w:rsidRDefault="00E71CD5" w:rsidP="00E71CD5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925BA6">
              <w:rPr>
                <w:rStyle w:val="Style9"/>
                <w:rFonts w:ascii="Arial" w:hAnsi="Arial" w:cs="Arial"/>
                <w:b/>
                <w:szCs w:val="14"/>
              </w:rPr>
              <w:t xml:space="preserve">Highly flammable liquid and vapor. </w:t>
            </w:r>
          </w:p>
          <w:p w:rsidR="00E71CD5" w:rsidRPr="00925BA6" w:rsidRDefault="00E71CD5" w:rsidP="00E71CD5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925BA6">
              <w:rPr>
                <w:rStyle w:val="Style9"/>
                <w:rFonts w:ascii="Arial" w:hAnsi="Arial" w:cs="Arial"/>
                <w:b/>
                <w:szCs w:val="14"/>
              </w:rPr>
              <w:t>Causes serious eye irritation.</w:t>
            </w:r>
          </w:p>
          <w:p w:rsidR="00E71CD5" w:rsidRPr="00925BA6" w:rsidRDefault="00E71CD5" w:rsidP="00E71CD5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925BA6">
              <w:rPr>
                <w:rStyle w:val="Style9"/>
                <w:rFonts w:ascii="Arial" w:hAnsi="Arial" w:cs="Arial"/>
                <w:b/>
                <w:szCs w:val="14"/>
              </w:rPr>
              <w:t>May cause drowsiness or dizziness.</w:t>
            </w:r>
          </w:p>
          <w:p w:rsidR="00E71CD5" w:rsidRPr="00925BA6" w:rsidRDefault="00E71CD5" w:rsidP="00E71CD5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E71CD5" w:rsidRPr="00925BA6" w:rsidRDefault="005D5C5E" w:rsidP="00E71CD5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7" w:history="1">
              <w:r w:rsidR="00E71CD5" w:rsidRPr="00925BA6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E71CD5" w:rsidRPr="00925BA6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E71CD5" w:rsidRPr="005D5C5E" w:rsidRDefault="00E71CD5" w:rsidP="00E71CD5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Keep away from heat/sparks/open flames/hot surfaces. No smoking.</w:t>
            </w:r>
            <w:r w:rsidR="00550AA4"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 Keep container tightly closed.  Ground/bond container and receiving equipment.  Use explosion-proof electrical/ventilating/lighting/ equipment. </w:t>
            </w:r>
            <w:r w:rsidR="00550AA4" w:rsidRPr="005D5C5E">
              <w:rPr>
                <w:rFonts w:ascii="Arial" w:eastAsiaTheme="minorHAnsi" w:hAnsi="Arial" w:cs="Arial"/>
                <w:sz w:val="14"/>
                <w:szCs w:val="14"/>
              </w:rPr>
              <w:t>Use only non-sparking tools.</w:t>
            </w:r>
            <w:r w:rsidR="00550AA4"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  <w:r w:rsidR="00550AA4" w:rsidRPr="005D5C5E">
              <w:rPr>
                <w:rFonts w:ascii="Arial" w:eastAsiaTheme="minorHAnsi" w:hAnsi="Arial" w:cs="Arial"/>
                <w:sz w:val="14"/>
                <w:szCs w:val="14"/>
              </w:rPr>
              <w:t>Take precautionary measures against static discharge</w:t>
            </w:r>
            <w:r w:rsidR="00550AA4" w:rsidRPr="005D5C5E">
              <w:rPr>
                <w:rFonts w:ascii="Arial" w:eastAsiaTheme="minorHAnsi" w:hAnsi="Arial" w:cs="Arial"/>
                <w:sz w:val="14"/>
                <w:szCs w:val="14"/>
              </w:rPr>
              <w:t>.</w:t>
            </w:r>
          </w:p>
          <w:p w:rsidR="00E71CD5" w:rsidRPr="005D5C5E" w:rsidRDefault="00E71CD5" w:rsidP="00E71CD5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Avoid breathing dust/fume/gas/mist/vapors/spray.</w:t>
            </w:r>
            <w:r w:rsidR="00550AA4"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Wash skin thoroughly after handling.</w:t>
            </w:r>
            <w:r w:rsidR="00550AA4"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  Use only outdoors or in a well-ventilated area. 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Wear protective gloves/ protective clothing/ eye protection/ face protection.</w:t>
            </w:r>
            <w:r w:rsidR="005D5C5E"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  <w:r w:rsidR="005D5C5E" w:rsidRPr="005D5C5E">
              <w:rPr>
                <w:rFonts w:ascii="Arial" w:hAnsi="Arial" w:cs="Arial"/>
                <w:sz w:val="14"/>
                <w:szCs w:val="14"/>
              </w:rPr>
              <w:t>Dispose of contents/ container to an approved waste disposal plant</w:t>
            </w:r>
            <w:r w:rsidR="005D5C5E" w:rsidRPr="005D5C5E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E71CD5" w:rsidRDefault="00E71CD5" w:rsidP="00E71CD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E71CD5" w:rsidRPr="00E71CD5" w:rsidRDefault="00E71CD5" w:rsidP="00E71CD5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ON SKIN (or hair)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>: Remove/ Take off immediately all contaminated clothing. Rinse skin with water/ shower.</w:t>
            </w:r>
          </w:p>
          <w:p w:rsidR="00E71CD5" w:rsidRPr="00E71CD5" w:rsidRDefault="00E71CD5" w:rsidP="00E71CD5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INHALED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>: Remove victim to fresh air and keep at rest in a position comfortable for breathing.</w:t>
            </w:r>
          </w:p>
          <w:p w:rsidR="00E71CD5" w:rsidRPr="00E71CD5" w:rsidRDefault="00E71CD5" w:rsidP="00E71CD5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IN EYES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>: Rinse cautiously with water for several minutes. Remove contact lenses, if present and easy to do. Continue rinsing.</w:t>
            </w:r>
          </w:p>
          <w:p w:rsidR="00E71CD5" w:rsidRPr="005D5C5E" w:rsidRDefault="00E71CD5" w:rsidP="00E71CD5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sz w:val="14"/>
                <w:szCs w:val="14"/>
              </w:rPr>
              <w:t xml:space="preserve">Call a </w:t>
            </w:r>
            <w:r w:rsidRPr="005D5C5E">
              <w:rPr>
                <w:rFonts w:ascii="Arial" w:eastAsiaTheme="minorHAnsi" w:hAnsi="Arial" w:cs="Arial"/>
                <w:b/>
                <w:sz w:val="14"/>
                <w:szCs w:val="14"/>
              </w:rPr>
              <w:t>POISON CENTER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 or doctor/ physician if you feel unwell.</w:t>
            </w:r>
          </w:p>
          <w:p w:rsidR="005D5C5E" w:rsidRPr="005D5C5E" w:rsidRDefault="005D5C5E" w:rsidP="00E71CD5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hAnsi="Arial" w:cs="Arial"/>
                <w:sz w:val="14"/>
                <w:szCs w:val="14"/>
              </w:rPr>
              <w:t>If eye irritation persists: Get medical advice/ attention.</w:t>
            </w:r>
          </w:p>
          <w:p w:rsidR="00E71CD5" w:rsidRPr="005D5C5E" w:rsidRDefault="00E71CD5" w:rsidP="00E71CD5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eastAsiaTheme="minorHAnsi" w:hAnsi="Arial" w:cs="Arial"/>
                <w:b/>
                <w:sz w:val="14"/>
                <w:szCs w:val="14"/>
              </w:rPr>
              <w:t>In case of fire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: Use dry sand, dry chemical or alcohol resistant foam for extinction.</w:t>
            </w:r>
          </w:p>
          <w:p w:rsidR="00E71CD5" w:rsidRPr="00E71CD5" w:rsidRDefault="00E71CD5" w:rsidP="00E71CD5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E71CD5" w:rsidRPr="00E71CD5" w:rsidRDefault="00E71CD5" w:rsidP="00E71CD5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E71CD5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51350926"/>
              <w:placeholder>
                <w:docPart w:val="C452D9C745D649DFB296E2A68FF37DEB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48098802"/>
                  <w:placeholder>
                    <w:docPart w:val="D176F0AEDEA34BA384F4B3C16A994121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E71CD5" w:rsidRPr="00E71CD5" w:rsidRDefault="00E71CD5" w:rsidP="00E71CD5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1CD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E71CD5" w:rsidRPr="00E71CD5" w:rsidRDefault="00E71CD5" w:rsidP="00E71CD5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1CD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E71CD5" w:rsidRPr="00E71CD5" w:rsidRDefault="00E71CD5" w:rsidP="00E71CD5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1CD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E71CD5" w:rsidRPr="00E71CD5" w:rsidRDefault="00E71CD5" w:rsidP="00E71CD5">
                    <w:pPr>
                      <w:spacing w:line="240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E71CD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E71CD5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  <w:p w:rsidR="00E71CD5" w:rsidRPr="00E71CD5" w:rsidRDefault="005D5C5E" w:rsidP="00E71CD5">
                <w:pPr>
                  <w:spacing w:line="240" w:lineRule="auto"/>
                  <w:rPr>
                    <w:rStyle w:val="Style10"/>
                    <w:rFonts w:ascii="Arial" w:hAnsi="Arial" w:cs="Arial"/>
                  </w:rPr>
                </w:pPr>
              </w:p>
            </w:sdtContent>
          </w:sdt>
          <w:p w:rsidR="00E71CD5" w:rsidRPr="00E71CD5" w:rsidRDefault="00E71CD5" w:rsidP="00E71CD5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E71CD5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E71CD5" w:rsidRDefault="00E71CD5" w:rsidP="00E71CD5">
            <w:pPr>
              <w:ind w:left="126" w:right="126"/>
            </w:pPr>
          </w:p>
        </w:tc>
        <w:tc>
          <w:tcPr>
            <w:tcW w:w="720" w:type="dxa"/>
          </w:tcPr>
          <w:p w:rsidR="00E71CD5" w:rsidRDefault="00E71CD5" w:rsidP="00E71CD5">
            <w:pPr>
              <w:ind w:left="126" w:right="126"/>
            </w:pPr>
          </w:p>
        </w:tc>
        <w:tc>
          <w:tcPr>
            <w:tcW w:w="5040" w:type="dxa"/>
          </w:tcPr>
          <w:p w:rsidR="009C348B" w:rsidRPr="00E71CD5" w:rsidRDefault="005D5C5E" w:rsidP="009C348B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301815013"/>
                <w:placeholder>
                  <w:docPart w:val="807340D249634300915BAB56FCFB9FBA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9C348B" w:rsidRPr="00E71CD5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Ethyl Acetate</w:t>
                </w:r>
              </w:sdtContent>
            </w:sdt>
          </w:p>
          <w:p w:rsidR="009C348B" w:rsidRPr="00E71CD5" w:rsidRDefault="005D5C5E" w:rsidP="009C348B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753405825"/>
                <w:placeholder>
                  <w:docPart w:val="4625259F50DC4B7C9951DB6EF2717164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C348B" w:rsidRPr="00E71CD5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53E94891" wp14:editId="3791BAA4">
                      <wp:extent cx="365760" cy="365760"/>
                      <wp:effectExtent l="76200" t="76200" r="91440" b="9144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9C348B" w:rsidRPr="00E71CD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348B" w:rsidRPr="00E71CD5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6CB208DB" wp14:editId="050AAD40">
                  <wp:extent cx="365760" cy="365760"/>
                  <wp:effectExtent l="76200" t="76200" r="91440" b="914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66158831"/>
              <w:placeholder>
                <w:docPart w:val="009FF2979F19493F803947946817A208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9C348B" w:rsidRPr="00E71CD5" w:rsidRDefault="009C348B" w:rsidP="009C348B">
                <w:pPr>
                  <w:spacing w:after="120" w:line="240" w:lineRule="auto"/>
                  <w:jc w:val="center"/>
                  <w:rPr>
                    <w:rFonts w:ascii="Arial" w:hAnsi="Arial" w:cs="Arial"/>
                    <w:color w:val="0563C1" w:themeColor="hyperlink"/>
                    <w:u w:val="single"/>
                  </w:rPr>
                </w:pPr>
                <w:r w:rsidRPr="00E71CD5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5D5C5E" w:rsidRPr="00925BA6" w:rsidRDefault="005D5C5E" w:rsidP="005D5C5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8" w:history="1">
              <w:r w:rsidRPr="00925BA6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925BA6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5D5C5E" w:rsidRPr="00925BA6" w:rsidRDefault="005D5C5E" w:rsidP="005D5C5E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925BA6">
              <w:rPr>
                <w:rStyle w:val="Style9"/>
                <w:rFonts w:ascii="Arial" w:hAnsi="Arial" w:cs="Arial"/>
                <w:b/>
                <w:szCs w:val="14"/>
              </w:rPr>
              <w:t xml:space="preserve">Highly flammable liquid and vapor. </w:t>
            </w:r>
          </w:p>
          <w:p w:rsidR="005D5C5E" w:rsidRPr="00925BA6" w:rsidRDefault="005D5C5E" w:rsidP="005D5C5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925BA6">
              <w:rPr>
                <w:rStyle w:val="Style9"/>
                <w:rFonts w:ascii="Arial" w:hAnsi="Arial" w:cs="Arial"/>
                <w:b/>
                <w:szCs w:val="14"/>
              </w:rPr>
              <w:t>Causes serious eye irritation.</w:t>
            </w:r>
          </w:p>
          <w:p w:rsidR="005D5C5E" w:rsidRPr="00925BA6" w:rsidRDefault="005D5C5E" w:rsidP="005D5C5E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925BA6">
              <w:rPr>
                <w:rStyle w:val="Style9"/>
                <w:rFonts w:ascii="Arial" w:hAnsi="Arial" w:cs="Arial"/>
                <w:b/>
                <w:szCs w:val="14"/>
              </w:rPr>
              <w:t>May cause drowsiness or dizziness.</w:t>
            </w:r>
          </w:p>
          <w:p w:rsidR="005D5C5E" w:rsidRPr="00925BA6" w:rsidRDefault="005D5C5E" w:rsidP="005D5C5E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5D5C5E" w:rsidRPr="00925BA6" w:rsidRDefault="005D5C5E" w:rsidP="005D5C5E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9" w:history="1">
              <w:r w:rsidRPr="00925BA6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925BA6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5D5C5E" w:rsidRPr="005D5C5E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Keep away from heat/sparks/open flames/hot surfaces. No smoking. Keep container tightly closed.  Ground/bond container and receiving equipment.  Use explosion-proof electrical/ventilating/lighting/ equipment. Use only non-sparking tools. Take precautionary measures against static discharge.</w:t>
            </w:r>
          </w:p>
          <w:p w:rsidR="005D5C5E" w:rsidRPr="005D5C5E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Avoid breathing dust/fume/gas/mist/vapors/spray. Wash skin thoroughly after handling.  Use only outdoors or in a well-ventilated area. Wear protective gloves/ protective clothing/ eye protection/ face protection. </w:t>
            </w:r>
            <w:r w:rsidRPr="005D5C5E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5D5C5E" w:rsidRDefault="005D5C5E" w:rsidP="005D5C5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5D5C5E" w:rsidRPr="00E71CD5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ON SKIN (or hair)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>: Remove/ Take off immediately all contaminated clothing. Rinse skin with water/ shower.</w:t>
            </w:r>
          </w:p>
          <w:p w:rsidR="005D5C5E" w:rsidRPr="00E71CD5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INHALED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>: Remove victim to fresh air and keep at rest in a position comfortable for breathing.</w:t>
            </w:r>
          </w:p>
          <w:p w:rsidR="005D5C5E" w:rsidRPr="00E71CD5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IN EYES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>: Rinse cautiously with water for several minutes. Remove contact lenses, if present and easy to do. Continue rinsing.</w:t>
            </w:r>
          </w:p>
          <w:p w:rsidR="005D5C5E" w:rsidRPr="005D5C5E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sz w:val="14"/>
                <w:szCs w:val="14"/>
              </w:rPr>
              <w:t xml:space="preserve">Call a </w:t>
            </w:r>
            <w:r w:rsidRPr="005D5C5E">
              <w:rPr>
                <w:rFonts w:ascii="Arial" w:eastAsiaTheme="minorHAnsi" w:hAnsi="Arial" w:cs="Arial"/>
                <w:b/>
                <w:sz w:val="14"/>
                <w:szCs w:val="14"/>
              </w:rPr>
              <w:t>POISON CENTER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 or doctor/ physician if you feel unwell.</w:t>
            </w:r>
          </w:p>
          <w:p w:rsidR="005D5C5E" w:rsidRPr="005D5C5E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hAnsi="Arial" w:cs="Arial"/>
                <w:sz w:val="14"/>
                <w:szCs w:val="14"/>
              </w:rPr>
              <w:t>If eye irritation persists: Get medical advice/ attention.</w:t>
            </w:r>
          </w:p>
          <w:p w:rsidR="005D5C5E" w:rsidRPr="005D5C5E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eastAsiaTheme="minorHAnsi" w:hAnsi="Arial" w:cs="Arial"/>
                <w:b/>
                <w:sz w:val="14"/>
                <w:szCs w:val="14"/>
              </w:rPr>
              <w:t>In case of fire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: Use dry sand, dry chemical or alcohol resistant foam for extinction.</w:t>
            </w:r>
          </w:p>
          <w:p w:rsidR="005D5C5E" w:rsidRPr="00E71CD5" w:rsidRDefault="005D5C5E" w:rsidP="005D5C5E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5D5C5E" w:rsidRPr="00E71CD5" w:rsidRDefault="005D5C5E" w:rsidP="005D5C5E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E71CD5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2002153421"/>
              <w:placeholder>
                <w:docPart w:val="172CE0BA7BB042C1A2A4940E52062565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967382647"/>
                  <w:placeholder>
                    <w:docPart w:val="32C33DDD538A4FE6A204C56F4EE6FCD3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5D5C5E" w:rsidRPr="00E71CD5" w:rsidRDefault="005D5C5E" w:rsidP="005D5C5E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1CD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5D5C5E" w:rsidRPr="00E71CD5" w:rsidRDefault="005D5C5E" w:rsidP="005D5C5E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1CD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5D5C5E" w:rsidRPr="00E71CD5" w:rsidRDefault="005D5C5E" w:rsidP="005D5C5E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1CD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5D5C5E" w:rsidRPr="00E71CD5" w:rsidRDefault="005D5C5E" w:rsidP="005D5C5E">
                    <w:pPr>
                      <w:spacing w:line="240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E71CD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E71CD5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  <w:p w:rsidR="005D5C5E" w:rsidRPr="00E71CD5" w:rsidRDefault="005D5C5E" w:rsidP="005D5C5E">
                <w:pPr>
                  <w:spacing w:line="240" w:lineRule="auto"/>
                  <w:rPr>
                    <w:rStyle w:val="Style10"/>
                    <w:rFonts w:ascii="Arial" w:hAnsi="Arial" w:cs="Arial"/>
                  </w:rPr>
                </w:pPr>
              </w:p>
            </w:sdtContent>
          </w:sdt>
          <w:p w:rsidR="005D5C5E" w:rsidRPr="00E71CD5" w:rsidRDefault="005D5C5E" w:rsidP="005D5C5E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E71CD5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E71CD5" w:rsidRPr="005D5C5E" w:rsidRDefault="00E71CD5" w:rsidP="005D5C5E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CD5">
        <w:trPr>
          <w:cantSplit/>
          <w:trHeight w:hRule="exact" w:val="7200"/>
        </w:trPr>
        <w:tc>
          <w:tcPr>
            <w:tcW w:w="5040" w:type="dxa"/>
          </w:tcPr>
          <w:p w:rsidR="009C348B" w:rsidRPr="00E71CD5" w:rsidRDefault="005D5C5E" w:rsidP="009C348B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317624085"/>
                <w:placeholder>
                  <w:docPart w:val="495528FBB0814AA4BC62E5ECA8797A9F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9C348B" w:rsidRPr="00E71CD5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Ethyl Acetate</w:t>
                </w:r>
              </w:sdtContent>
            </w:sdt>
          </w:p>
          <w:p w:rsidR="009C348B" w:rsidRPr="00E71CD5" w:rsidRDefault="005D5C5E" w:rsidP="009C348B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857848996"/>
                <w:placeholder>
                  <w:docPart w:val="283873E0A276419E838319CBC9F8793C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C348B" w:rsidRPr="00E71CD5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53E94891" wp14:editId="3791BAA4">
                      <wp:extent cx="365760" cy="365760"/>
                      <wp:effectExtent l="76200" t="76200" r="91440" b="9144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9C348B" w:rsidRPr="00E71CD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348B" w:rsidRPr="00E71CD5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6CB208DB" wp14:editId="050AAD40">
                  <wp:extent cx="365760" cy="365760"/>
                  <wp:effectExtent l="76200" t="76200" r="91440" b="9144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1601328806"/>
              <w:placeholder>
                <w:docPart w:val="11A21DF08F434AB3B190A81E6421E109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9C348B" w:rsidRPr="00E71CD5" w:rsidRDefault="009C348B" w:rsidP="009C348B">
                <w:pPr>
                  <w:spacing w:after="120" w:line="240" w:lineRule="auto"/>
                  <w:jc w:val="center"/>
                  <w:rPr>
                    <w:rFonts w:ascii="Arial" w:hAnsi="Arial" w:cs="Arial"/>
                    <w:color w:val="0563C1" w:themeColor="hyperlink"/>
                    <w:u w:val="single"/>
                  </w:rPr>
                </w:pPr>
                <w:r w:rsidRPr="00E71CD5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5D5C5E" w:rsidRPr="00925BA6" w:rsidRDefault="005D5C5E" w:rsidP="005D5C5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0" w:history="1">
              <w:r w:rsidRPr="00925BA6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925BA6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5D5C5E" w:rsidRPr="00925BA6" w:rsidRDefault="005D5C5E" w:rsidP="005D5C5E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925BA6">
              <w:rPr>
                <w:rStyle w:val="Style9"/>
                <w:rFonts w:ascii="Arial" w:hAnsi="Arial" w:cs="Arial"/>
                <w:b/>
                <w:szCs w:val="14"/>
              </w:rPr>
              <w:t xml:space="preserve">Highly flammable liquid and vapor. </w:t>
            </w:r>
          </w:p>
          <w:p w:rsidR="005D5C5E" w:rsidRPr="00925BA6" w:rsidRDefault="005D5C5E" w:rsidP="005D5C5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925BA6">
              <w:rPr>
                <w:rStyle w:val="Style9"/>
                <w:rFonts w:ascii="Arial" w:hAnsi="Arial" w:cs="Arial"/>
                <w:b/>
                <w:szCs w:val="14"/>
              </w:rPr>
              <w:t>Causes serious eye irritation.</w:t>
            </w:r>
          </w:p>
          <w:p w:rsidR="005D5C5E" w:rsidRPr="00925BA6" w:rsidRDefault="005D5C5E" w:rsidP="005D5C5E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925BA6">
              <w:rPr>
                <w:rStyle w:val="Style9"/>
                <w:rFonts w:ascii="Arial" w:hAnsi="Arial" w:cs="Arial"/>
                <w:b/>
                <w:szCs w:val="14"/>
              </w:rPr>
              <w:t>May cause drowsiness or dizziness.</w:t>
            </w:r>
          </w:p>
          <w:p w:rsidR="005D5C5E" w:rsidRPr="00925BA6" w:rsidRDefault="005D5C5E" w:rsidP="005D5C5E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5D5C5E" w:rsidRPr="00925BA6" w:rsidRDefault="005D5C5E" w:rsidP="005D5C5E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1" w:history="1">
              <w:r w:rsidRPr="00925BA6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925BA6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5D5C5E" w:rsidRPr="005D5C5E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Keep away from heat/sparks/open flames/hot surfaces. No smoking. Keep container tightly closed.  Ground/bond container and receiving equipment.  Use explosion-proof electrical/ventilating/lighting/ equipment. Use only non-sparking tools. Take precautionary measures against static discharge.</w:t>
            </w:r>
          </w:p>
          <w:p w:rsidR="005D5C5E" w:rsidRPr="005D5C5E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Avoid breathing dust/fume/gas/mist/vapors/spray. Wash skin thoroughly after handling.  Use only outdoors or in a well-ventilated area. Wear protective gloves/ protective clothing/ eye protection/ face protection. </w:t>
            </w:r>
            <w:r w:rsidRPr="005D5C5E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5D5C5E" w:rsidRDefault="005D5C5E" w:rsidP="005D5C5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5D5C5E" w:rsidRPr="00E71CD5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ON SKIN (or hair)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>: Remove/ Take off immediately all contaminated clothing. Rinse skin with water/ shower.</w:t>
            </w:r>
          </w:p>
          <w:p w:rsidR="005D5C5E" w:rsidRPr="00E71CD5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INHALED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>: Remove victim to fresh air and keep at rest in a position comfortable for breathing.</w:t>
            </w:r>
          </w:p>
          <w:p w:rsidR="005D5C5E" w:rsidRPr="00E71CD5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IN EYES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>: Rinse cautiously with water for several minutes. Remove contact lenses, if present and easy to do. Continue rinsing.</w:t>
            </w:r>
          </w:p>
          <w:p w:rsidR="005D5C5E" w:rsidRPr="005D5C5E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sz w:val="14"/>
                <w:szCs w:val="14"/>
              </w:rPr>
              <w:t xml:space="preserve">Call a </w:t>
            </w:r>
            <w:r w:rsidRPr="005D5C5E">
              <w:rPr>
                <w:rFonts w:ascii="Arial" w:eastAsiaTheme="minorHAnsi" w:hAnsi="Arial" w:cs="Arial"/>
                <w:b/>
                <w:sz w:val="14"/>
                <w:szCs w:val="14"/>
              </w:rPr>
              <w:t>POISON CENTER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 or doctor/ physician if you feel unwell.</w:t>
            </w:r>
          </w:p>
          <w:p w:rsidR="005D5C5E" w:rsidRPr="005D5C5E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hAnsi="Arial" w:cs="Arial"/>
                <w:sz w:val="14"/>
                <w:szCs w:val="14"/>
              </w:rPr>
              <w:t>If eye irritation persists: Get medical advice/ attention.</w:t>
            </w:r>
          </w:p>
          <w:p w:rsidR="005D5C5E" w:rsidRPr="005D5C5E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eastAsiaTheme="minorHAnsi" w:hAnsi="Arial" w:cs="Arial"/>
                <w:b/>
                <w:sz w:val="14"/>
                <w:szCs w:val="14"/>
              </w:rPr>
              <w:t>In case of fire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: Use dry sand, dry chemical or alcohol resistant foam for extinction.</w:t>
            </w:r>
          </w:p>
          <w:p w:rsidR="005D5C5E" w:rsidRPr="00E71CD5" w:rsidRDefault="005D5C5E" w:rsidP="005D5C5E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5D5C5E" w:rsidRPr="00E71CD5" w:rsidRDefault="005D5C5E" w:rsidP="005D5C5E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E71CD5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723205483"/>
              <w:placeholder>
                <w:docPart w:val="4E84C1EDFA0E4C5AA00ED3DF9BD6C2E0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748043112"/>
                  <w:placeholder>
                    <w:docPart w:val="78287C9806E542459A613CA4F68D9992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5D5C5E" w:rsidRPr="00E71CD5" w:rsidRDefault="005D5C5E" w:rsidP="005D5C5E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1CD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5D5C5E" w:rsidRPr="00E71CD5" w:rsidRDefault="005D5C5E" w:rsidP="005D5C5E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1CD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5D5C5E" w:rsidRPr="00E71CD5" w:rsidRDefault="005D5C5E" w:rsidP="005D5C5E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1CD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5D5C5E" w:rsidRPr="00E71CD5" w:rsidRDefault="005D5C5E" w:rsidP="005D5C5E">
                    <w:pPr>
                      <w:spacing w:line="240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E71CD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E71CD5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  <w:p w:rsidR="005D5C5E" w:rsidRPr="00E71CD5" w:rsidRDefault="005D5C5E" w:rsidP="005D5C5E">
                <w:pPr>
                  <w:spacing w:line="240" w:lineRule="auto"/>
                  <w:rPr>
                    <w:rStyle w:val="Style10"/>
                    <w:rFonts w:ascii="Arial" w:hAnsi="Arial" w:cs="Arial"/>
                  </w:rPr>
                </w:pPr>
              </w:p>
            </w:sdtContent>
          </w:sdt>
          <w:p w:rsidR="005D5C5E" w:rsidRPr="00E71CD5" w:rsidRDefault="005D5C5E" w:rsidP="005D5C5E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E71CD5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E71CD5" w:rsidRDefault="00E71CD5" w:rsidP="00E71CD5">
            <w:pPr>
              <w:ind w:left="126" w:right="126"/>
            </w:pPr>
          </w:p>
        </w:tc>
        <w:tc>
          <w:tcPr>
            <w:tcW w:w="720" w:type="dxa"/>
          </w:tcPr>
          <w:p w:rsidR="00E71CD5" w:rsidRDefault="00E71CD5" w:rsidP="00E71CD5">
            <w:pPr>
              <w:ind w:left="126" w:right="126"/>
            </w:pPr>
          </w:p>
        </w:tc>
        <w:tc>
          <w:tcPr>
            <w:tcW w:w="5040" w:type="dxa"/>
          </w:tcPr>
          <w:p w:rsidR="009C348B" w:rsidRPr="00E71CD5" w:rsidRDefault="005D5C5E" w:rsidP="009C348B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299732310"/>
                <w:placeholder>
                  <w:docPart w:val="F7A57B55AB64459788ED7B0B162F72A1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9C348B" w:rsidRPr="00E71CD5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Ethyl Acetate</w:t>
                </w:r>
              </w:sdtContent>
            </w:sdt>
          </w:p>
          <w:p w:rsidR="009C348B" w:rsidRPr="00E71CD5" w:rsidRDefault="005D5C5E" w:rsidP="009C348B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894004865"/>
                <w:placeholder>
                  <w:docPart w:val="4A6C808F035941129CC644157C1650C1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C348B" w:rsidRPr="00E71CD5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53E94891" wp14:editId="3791BAA4">
                      <wp:extent cx="365760" cy="365760"/>
                      <wp:effectExtent l="76200" t="76200" r="91440" b="9144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9C348B" w:rsidRPr="00E71CD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348B" w:rsidRPr="00E71CD5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6CB208DB" wp14:editId="050AAD40">
                  <wp:extent cx="365760" cy="365760"/>
                  <wp:effectExtent l="76200" t="76200" r="91440" b="9144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222069344"/>
              <w:placeholder>
                <w:docPart w:val="CB28F985B3DD476382DD94E259DA02CE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9C348B" w:rsidRPr="00E71CD5" w:rsidRDefault="009C348B" w:rsidP="009C348B">
                <w:pPr>
                  <w:spacing w:after="120" w:line="240" w:lineRule="auto"/>
                  <w:jc w:val="center"/>
                  <w:rPr>
                    <w:rFonts w:ascii="Arial" w:hAnsi="Arial" w:cs="Arial"/>
                    <w:color w:val="0563C1" w:themeColor="hyperlink"/>
                    <w:u w:val="single"/>
                  </w:rPr>
                </w:pPr>
                <w:r w:rsidRPr="00E71CD5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5D5C5E" w:rsidRPr="00925BA6" w:rsidRDefault="005D5C5E" w:rsidP="005D5C5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2" w:history="1">
              <w:r w:rsidRPr="00925BA6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925BA6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5D5C5E" w:rsidRPr="00925BA6" w:rsidRDefault="005D5C5E" w:rsidP="005D5C5E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925BA6">
              <w:rPr>
                <w:rStyle w:val="Style9"/>
                <w:rFonts w:ascii="Arial" w:hAnsi="Arial" w:cs="Arial"/>
                <w:b/>
                <w:szCs w:val="14"/>
              </w:rPr>
              <w:t xml:space="preserve">Highly flammable liquid and vapor. </w:t>
            </w:r>
          </w:p>
          <w:p w:rsidR="005D5C5E" w:rsidRPr="00925BA6" w:rsidRDefault="005D5C5E" w:rsidP="005D5C5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925BA6">
              <w:rPr>
                <w:rStyle w:val="Style9"/>
                <w:rFonts w:ascii="Arial" w:hAnsi="Arial" w:cs="Arial"/>
                <w:b/>
                <w:szCs w:val="14"/>
              </w:rPr>
              <w:t>Causes serious eye irritation.</w:t>
            </w:r>
          </w:p>
          <w:p w:rsidR="005D5C5E" w:rsidRPr="00925BA6" w:rsidRDefault="005D5C5E" w:rsidP="005D5C5E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925BA6">
              <w:rPr>
                <w:rStyle w:val="Style9"/>
                <w:rFonts w:ascii="Arial" w:hAnsi="Arial" w:cs="Arial"/>
                <w:b/>
                <w:szCs w:val="14"/>
              </w:rPr>
              <w:t>May cause drowsiness or dizziness.</w:t>
            </w:r>
          </w:p>
          <w:p w:rsidR="005D5C5E" w:rsidRPr="00925BA6" w:rsidRDefault="005D5C5E" w:rsidP="005D5C5E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5D5C5E" w:rsidRPr="00925BA6" w:rsidRDefault="005D5C5E" w:rsidP="005D5C5E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3" w:history="1">
              <w:r w:rsidRPr="00925BA6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925BA6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5D5C5E" w:rsidRPr="005D5C5E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Keep away from heat/sparks/open flames/hot surfaces. No smoking. Keep container tightly closed.  Ground/bond container and receiving equipment.  Use explosion-proof electrical/ventilating/lighting/ equipment. Use only non-sparking tools. Take precautionary measures against static discharge.</w:t>
            </w:r>
          </w:p>
          <w:p w:rsidR="005D5C5E" w:rsidRPr="005D5C5E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Avoid breathing dust/fume/gas/mist/vapors/spray. Wash skin thoroughly after handling.  Use only outdoors or in a well-ventilated area. Wear protective gloves/ protective clothing/ eye protection/ face protection. </w:t>
            </w:r>
            <w:r w:rsidRPr="005D5C5E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5D5C5E" w:rsidRDefault="005D5C5E" w:rsidP="005D5C5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5D5C5E" w:rsidRPr="00E71CD5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ON SKIN (or hair)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>: Remove/ Take off immediately all contaminated clothing. Rinse skin with water/ shower.</w:t>
            </w:r>
          </w:p>
          <w:p w:rsidR="005D5C5E" w:rsidRPr="00E71CD5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INHALED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>: Remove victim to fresh air and keep at rest in a position comfortable for breathing.</w:t>
            </w:r>
          </w:p>
          <w:p w:rsidR="005D5C5E" w:rsidRPr="00E71CD5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IN EYES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>: Rinse cautiously with water for several minutes. Remove contact lenses, if present and easy to do. Continue rinsing.</w:t>
            </w:r>
          </w:p>
          <w:p w:rsidR="005D5C5E" w:rsidRPr="005D5C5E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sz w:val="14"/>
                <w:szCs w:val="14"/>
              </w:rPr>
              <w:t xml:space="preserve">Call a </w:t>
            </w:r>
            <w:r w:rsidRPr="005D5C5E">
              <w:rPr>
                <w:rFonts w:ascii="Arial" w:eastAsiaTheme="minorHAnsi" w:hAnsi="Arial" w:cs="Arial"/>
                <w:b/>
                <w:sz w:val="14"/>
                <w:szCs w:val="14"/>
              </w:rPr>
              <w:t>POISON CENTER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 or doctor/ physician if you feel unwell.</w:t>
            </w:r>
          </w:p>
          <w:p w:rsidR="005D5C5E" w:rsidRPr="005D5C5E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hAnsi="Arial" w:cs="Arial"/>
                <w:sz w:val="14"/>
                <w:szCs w:val="14"/>
              </w:rPr>
              <w:t>If eye irritation persists: Get medical advice/ attention.</w:t>
            </w:r>
          </w:p>
          <w:p w:rsidR="005D5C5E" w:rsidRPr="005D5C5E" w:rsidRDefault="005D5C5E" w:rsidP="005D5C5E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eastAsiaTheme="minorHAnsi" w:hAnsi="Arial" w:cs="Arial"/>
                <w:b/>
                <w:sz w:val="14"/>
                <w:szCs w:val="14"/>
              </w:rPr>
              <w:t>In case of fire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: Use dry sand, dry chemical or alcohol resistant foam for extinction.</w:t>
            </w:r>
          </w:p>
          <w:p w:rsidR="005D5C5E" w:rsidRPr="00E71CD5" w:rsidRDefault="005D5C5E" w:rsidP="005D5C5E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5D5C5E" w:rsidRPr="00E71CD5" w:rsidRDefault="005D5C5E" w:rsidP="005D5C5E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E71CD5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681519749"/>
              <w:placeholder>
                <w:docPart w:val="9B5ECF88BC6E43E0AF1971FF8F927897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693885816"/>
                  <w:placeholder>
                    <w:docPart w:val="E9DE5C2DB4DB4038965F1EEC77CB0530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5D5C5E" w:rsidRPr="00E71CD5" w:rsidRDefault="005D5C5E" w:rsidP="005D5C5E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1CD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5D5C5E" w:rsidRPr="00E71CD5" w:rsidRDefault="005D5C5E" w:rsidP="005D5C5E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1CD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5D5C5E" w:rsidRPr="00E71CD5" w:rsidRDefault="005D5C5E" w:rsidP="005D5C5E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1CD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5D5C5E" w:rsidRPr="00E71CD5" w:rsidRDefault="005D5C5E" w:rsidP="005D5C5E">
                    <w:pPr>
                      <w:spacing w:line="240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E71CD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E71CD5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  <w:p w:rsidR="005D5C5E" w:rsidRPr="00E71CD5" w:rsidRDefault="005D5C5E" w:rsidP="005D5C5E">
                <w:pPr>
                  <w:spacing w:line="240" w:lineRule="auto"/>
                  <w:rPr>
                    <w:rStyle w:val="Style10"/>
                    <w:rFonts w:ascii="Arial" w:hAnsi="Arial" w:cs="Arial"/>
                  </w:rPr>
                </w:pPr>
              </w:p>
            </w:sdtContent>
          </w:sdt>
          <w:p w:rsidR="005D5C5E" w:rsidRPr="00E71CD5" w:rsidRDefault="005D5C5E" w:rsidP="005D5C5E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E71CD5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E71CD5" w:rsidRDefault="00E71CD5" w:rsidP="00E71CD5">
            <w:pPr>
              <w:ind w:left="126" w:right="126"/>
            </w:pPr>
            <w:bookmarkStart w:id="0" w:name="_GoBack"/>
            <w:bookmarkEnd w:id="0"/>
          </w:p>
        </w:tc>
      </w:tr>
    </w:tbl>
    <w:p w:rsidR="00E71CD5" w:rsidRPr="00E71CD5" w:rsidRDefault="00E71CD5" w:rsidP="00E71CD5">
      <w:pPr>
        <w:ind w:left="126" w:right="126"/>
        <w:rPr>
          <w:vanish/>
        </w:rPr>
      </w:pPr>
    </w:p>
    <w:sectPr w:rsidR="00E71CD5" w:rsidRPr="00E71CD5" w:rsidSect="00E71CD5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D5"/>
    <w:rsid w:val="00002514"/>
    <w:rsid w:val="000049D7"/>
    <w:rsid w:val="000142E3"/>
    <w:rsid w:val="00052588"/>
    <w:rsid w:val="00076638"/>
    <w:rsid w:val="00085D6C"/>
    <w:rsid w:val="000D4345"/>
    <w:rsid w:val="001036E5"/>
    <w:rsid w:val="00141F70"/>
    <w:rsid w:val="0024462E"/>
    <w:rsid w:val="00250B22"/>
    <w:rsid w:val="00281BDF"/>
    <w:rsid w:val="00295F4C"/>
    <w:rsid w:val="002A1E16"/>
    <w:rsid w:val="002B7E6A"/>
    <w:rsid w:val="002D68FE"/>
    <w:rsid w:val="00323332"/>
    <w:rsid w:val="00357D88"/>
    <w:rsid w:val="00373150"/>
    <w:rsid w:val="003D3D42"/>
    <w:rsid w:val="003F5882"/>
    <w:rsid w:val="00442AF0"/>
    <w:rsid w:val="004509CD"/>
    <w:rsid w:val="00494128"/>
    <w:rsid w:val="004C2FDD"/>
    <w:rsid w:val="00546C94"/>
    <w:rsid w:val="00550AA4"/>
    <w:rsid w:val="00551614"/>
    <w:rsid w:val="0055171B"/>
    <w:rsid w:val="005B3077"/>
    <w:rsid w:val="005D5C5E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B728F"/>
    <w:rsid w:val="00925BA6"/>
    <w:rsid w:val="00934963"/>
    <w:rsid w:val="00966A6E"/>
    <w:rsid w:val="0098301D"/>
    <w:rsid w:val="009B7094"/>
    <w:rsid w:val="009C348B"/>
    <w:rsid w:val="00AA559F"/>
    <w:rsid w:val="00AD350E"/>
    <w:rsid w:val="00B13F9E"/>
    <w:rsid w:val="00B22B6C"/>
    <w:rsid w:val="00B46121"/>
    <w:rsid w:val="00B60700"/>
    <w:rsid w:val="00B625B8"/>
    <w:rsid w:val="00BA0FA2"/>
    <w:rsid w:val="00BC5B40"/>
    <w:rsid w:val="00BF6275"/>
    <w:rsid w:val="00C16C82"/>
    <w:rsid w:val="00C63F1E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D50E7"/>
    <w:rsid w:val="00DE7496"/>
    <w:rsid w:val="00E1600A"/>
    <w:rsid w:val="00E170B7"/>
    <w:rsid w:val="00E468BC"/>
    <w:rsid w:val="00E62D65"/>
    <w:rsid w:val="00E71CD5"/>
    <w:rsid w:val="00EB27F5"/>
    <w:rsid w:val="00EC6A3E"/>
    <w:rsid w:val="00EF6079"/>
    <w:rsid w:val="00EF72A5"/>
    <w:rsid w:val="00EF7DA1"/>
    <w:rsid w:val="00F13F3C"/>
    <w:rsid w:val="00F21B94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CE2EE-8979-448D-91C1-A2025315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CD5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71CD5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E71CD5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E71CD5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E71CD5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E71CD5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E71CD5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E71CD5"/>
    <w:rPr>
      <w:rFonts w:asciiTheme="minorHAnsi" w:hAnsiTheme="minorHAnsi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H-Statements%20-%20template.docx" TargetMode="External"/><Relationship Id="rId13" Type="http://schemas.openxmlformats.org/officeDocument/2006/relationships/hyperlink" Target="http://www.safety.duke.edu/ohs/documents/P-Statements%20-%20templat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P-Statements%20-%20template.docx" TargetMode="External"/><Relationship Id="rId12" Type="http://schemas.openxmlformats.org/officeDocument/2006/relationships/hyperlink" Target="http://www.safety.duke.edu/ohs/documents/H-Statements%20-%20template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fety.duke.edu/ohs/documents/H-Statements%20-%20template.docx" TargetMode="External"/><Relationship Id="rId11" Type="http://schemas.openxmlformats.org/officeDocument/2006/relationships/hyperlink" Target="http://www.safety.duke.edu/ohs/documents/P-Statements%20-%20template.docx" TargetMode="External"/><Relationship Id="rId5" Type="http://schemas.openxmlformats.org/officeDocument/2006/relationships/image" Target="media/image2.png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afety.duke.edu/ohs/documents/H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P-Statements%20-%20template.doc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89921042C6429CBD51AFC01C9B0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6F794-8C6A-484B-99B7-B9048854FD55}"/>
      </w:docPartPr>
      <w:docPartBody>
        <w:p w:rsidR="002B4572" w:rsidRDefault="00B33527" w:rsidP="00B33527">
          <w:pPr>
            <w:pStyle w:val="2A89921042C6429CBD51AFC01C9B0106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38EFAD05D04D4211949864D36A535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43D07-D05E-4AD8-AAF1-5D48A1E7F566}"/>
      </w:docPartPr>
      <w:docPartBody>
        <w:p w:rsidR="002B4572" w:rsidRDefault="00B33527" w:rsidP="00B33527">
          <w:pPr>
            <w:pStyle w:val="38EFAD05D04D4211949864D36A53520B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2E3C4917696A42C6BDBF5C5EE66A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BEA99-772D-4C8B-B1CA-7C5FF793A4C9}"/>
      </w:docPartPr>
      <w:docPartBody>
        <w:p w:rsidR="002B4572" w:rsidRDefault="00B33527" w:rsidP="00B33527">
          <w:pPr>
            <w:pStyle w:val="2E3C4917696A42C6BDBF5C5EE66A409D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C452D9C745D649DFB296E2A68FF37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7D7FB-C03A-496E-8B59-35BC00EB5AEE}"/>
      </w:docPartPr>
      <w:docPartBody>
        <w:p w:rsidR="002B4572" w:rsidRDefault="00B33527" w:rsidP="00B33527">
          <w:pPr>
            <w:pStyle w:val="C452D9C745D649DFB296E2A68FF37DEB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D176F0AEDEA34BA384F4B3C16A994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2EF15-0E62-437B-8EE5-892C81372F96}"/>
      </w:docPartPr>
      <w:docPartBody>
        <w:p w:rsidR="002B4572" w:rsidRDefault="00B33527" w:rsidP="00B33527">
          <w:pPr>
            <w:pStyle w:val="D176F0AEDEA34BA384F4B3C16A994121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07340D249634300915BAB56FCFB9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4DA02-DA48-4E66-AA26-9A44B2B83B49}"/>
      </w:docPartPr>
      <w:docPartBody>
        <w:p w:rsidR="002B4572" w:rsidRDefault="00B33527" w:rsidP="00B33527">
          <w:pPr>
            <w:pStyle w:val="807340D249634300915BAB56FCFB9FBA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4625259F50DC4B7C9951DB6EF2717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4010E-4781-4AFA-A92D-159611F5E346}"/>
      </w:docPartPr>
      <w:docPartBody>
        <w:p w:rsidR="002B4572" w:rsidRDefault="00B33527" w:rsidP="00B33527">
          <w:pPr>
            <w:pStyle w:val="4625259F50DC4B7C9951DB6EF2717164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009FF2979F19493F803947946817A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FCABD-1C02-41C4-AE2A-A2F1DA0932A5}"/>
      </w:docPartPr>
      <w:docPartBody>
        <w:p w:rsidR="002B4572" w:rsidRDefault="00B33527" w:rsidP="00B33527">
          <w:pPr>
            <w:pStyle w:val="009FF2979F19493F803947946817A208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495528FBB0814AA4BC62E5ECA8797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8384-62AD-4592-8858-72B5C368A122}"/>
      </w:docPartPr>
      <w:docPartBody>
        <w:p w:rsidR="002B4572" w:rsidRDefault="00B33527" w:rsidP="00B33527">
          <w:pPr>
            <w:pStyle w:val="495528FBB0814AA4BC62E5ECA8797A9F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283873E0A276419E838319CBC9F87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ACBD7-B12B-43F9-834B-DB8A7B2E5827}"/>
      </w:docPartPr>
      <w:docPartBody>
        <w:p w:rsidR="002B4572" w:rsidRDefault="00B33527" w:rsidP="00B33527">
          <w:pPr>
            <w:pStyle w:val="283873E0A276419E838319CBC9F8793C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11A21DF08F434AB3B190A81E6421E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FD753-C260-4D64-AD00-EFC924753253}"/>
      </w:docPartPr>
      <w:docPartBody>
        <w:p w:rsidR="002B4572" w:rsidRDefault="00B33527" w:rsidP="00B33527">
          <w:pPr>
            <w:pStyle w:val="11A21DF08F434AB3B190A81E6421E109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F7A57B55AB64459788ED7B0B162F7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61519-E95C-414F-B72E-53754CE3F59C}"/>
      </w:docPartPr>
      <w:docPartBody>
        <w:p w:rsidR="002B4572" w:rsidRDefault="00B33527" w:rsidP="00B33527">
          <w:pPr>
            <w:pStyle w:val="F7A57B55AB64459788ED7B0B162F72A1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4A6C808F035941129CC644157C165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77900-437E-413E-8D45-40035527B915}"/>
      </w:docPartPr>
      <w:docPartBody>
        <w:p w:rsidR="002B4572" w:rsidRDefault="00B33527" w:rsidP="00B33527">
          <w:pPr>
            <w:pStyle w:val="4A6C808F035941129CC644157C1650C1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CB28F985B3DD476382DD94E259DA0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F6A93-1B24-455D-B44B-168BE1D6EC30}"/>
      </w:docPartPr>
      <w:docPartBody>
        <w:p w:rsidR="002B4572" w:rsidRDefault="00B33527" w:rsidP="00B33527">
          <w:pPr>
            <w:pStyle w:val="CB28F985B3DD476382DD94E259DA02CE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172CE0BA7BB042C1A2A4940E52062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A380-BDA1-448E-A32A-947762EF43D0}"/>
      </w:docPartPr>
      <w:docPartBody>
        <w:p w:rsidR="00000000" w:rsidRDefault="00685CCB" w:rsidP="00685CCB">
          <w:pPr>
            <w:pStyle w:val="172CE0BA7BB042C1A2A4940E52062565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32C33DDD538A4FE6A204C56F4EE6F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DEDE-A11A-47FD-A1B6-87B51C47A40B}"/>
      </w:docPartPr>
      <w:docPartBody>
        <w:p w:rsidR="00000000" w:rsidRDefault="00685CCB" w:rsidP="00685CCB">
          <w:pPr>
            <w:pStyle w:val="32C33DDD538A4FE6A204C56F4EE6FCD3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E84C1EDFA0E4C5AA00ED3DF9BD6C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DCEA0-3F6E-4B5A-9A6B-560060DCE5AC}"/>
      </w:docPartPr>
      <w:docPartBody>
        <w:p w:rsidR="00000000" w:rsidRDefault="00685CCB" w:rsidP="00685CCB">
          <w:pPr>
            <w:pStyle w:val="4E84C1EDFA0E4C5AA00ED3DF9BD6C2E0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78287C9806E542459A613CA4F68D9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DBCCC-F35B-49B8-9814-4CA97D1DAAB9}"/>
      </w:docPartPr>
      <w:docPartBody>
        <w:p w:rsidR="00000000" w:rsidRDefault="00685CCB" w:rsidP="00685CCB">
          <w:pPr>
            <w:pStyle w:val="78287C9806E542459A613CA4F68D999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9B5ECF88BC6E43E0AF1971FF8F92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2A76A-5780-47DB-9865-DC283E974A17}"/>
      </w:docPartPr>
      <w:docPartBody>
        <w:p w:rsidR="00000000" w:rsidRDefault="00685CCB" w:rsidP="00685CCB">
          <w:pPr>
            <w:pStyle w:val="9B5ECF88BC6E43E0AF1971FF8F927897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E9DE5C2DB4DB4038965F1EEC77CB0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292B3-1CB4-4E77-BEC9-A3A19A8E51C1}"/>
      </w:docPartPr>
      <w:docPartBody>
        <w:p w:rsidR="00000000" w:rsidRDefault="00685CCB" w:rsidP="00685CCB">
          <w:pPr>
            <w:pStyle w:val="E9DE5C2DB4DB4038965F1EEC77CB0530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27"/>
    <w:rsid w:val="002B4572"/>
    <w:rsid w:val="00685CCB"/>
    <w:rsid w:val="00B3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CCB"/>
    <w:rPr>
      <w:color w:val="808080"/>
    </w:rPr>
  </w:style>
  <w:style w:type="paragraph" w:customStyle="1" w:styleId="2A89921042C6429CBD51AFC01C9B0106">
    <w:name w:val="2A89921042C6429CBD51AFC01C9B0106"/>
    <w:rsid w:val="00B33527"/>
  </w:style>
  <w:style w:type="paragraph" w:customStyle="1" w:styleId="38EFAD05D04D4211949864D36A53520B">
    <w:name w:val="38EFAD05D04D4211949864D36A53520B"/>
    <w:rsid w:val="00B33527"/>
  </w:style>
  <w:style w:type="paragraph" w:customStyle="1" w:styleId="2E3C4917696A42C6BDBF5C5EE66A409D">
    <w:name w:val="2E3C4917696A42C6BDBF5C5EE66A409D"/>
    <w:rsid w:val="00B33527"/>
  </w:style>
  <w:style w:type="paragraph" w:customStyle="1" w:styleId="C452D9C745D649DFB296E2A68FF37DEB">
    <w:name w:val="C452D9C745D649DFB296E2A68FF37DEB"/>
    <w:rsid w:val="00B33527"/>
  </w:style>
  <w:style w:type="paragraph" w:customStyle="1" w:styleId="D176F0AEDEA34BA384F4B3C16A994121">
    <w:name w:val="D176F0AEDEA34BA384F4B3C16A994121"/>
    <w:rsid w:val="00B33527"/>
  </w:style>
  <w:style w:type="paragraph" w:customStyle="1" w:styleId="807340D249634300915BAB56FCFB9FBA">
    <w:name w:val="807340D249634300915BAB56FCFB9FBA"/>
    <w:rsid w:val="00B33527"/>
  </w:style>
  <w:style w:type="paragraph" w:customStyle="1" w:styleId="4625259F50DC4B7C9951DB6EF2717164">
    <w:name w:val="4625259F50DC4B7C9951DB6EF2717164"/>
    <w:rsid w:val="00B33527"/>
  </w:style>
  <w:style w:type="paragraph" w:customStyle="1" w:styleId="009FF2979F19493F803947946817A208">
    <w:name w:val="009FF2979F19493F803947946817A208"/>
    <w:rsid w:val="00B33527"/>
  </w:style>
  <w:style w:type="paragraph" w:customStyle="1" w:styleId="516CDA42B40D461D93910DE738F805EB">
    <w:name w:val="516CDA42B40D461D93910DE738F805EB"/>
    <w:rsid w:val="00B33527"/>
  </w:style>
  <w:style w:type="paragraph" w:customStyle="1" w:styleId="DD41215EFDDE43E49CE864D4B9088DD4">
    <w:name w:val="DD41215EFDDE43E49CE864D4B9088DD4"/>
    <w:rsid w:val="00B33527"/>
  </w:style>
  <w:style w:type="paragraph" w:customStyle="1" w:styleId="495528FBB0814AA4BC62E5ECA8797A9F">
    <w:name w:val="495528FBB0814AA4BC62E5ECA8797A9F"/>
    <w:rsid w:val="00B33527"/>
  </w:style>
  <w:style w:type="paragraph" w:customStyle="1" w:styleId="283873E0A276419E838319CBC9F8793C">
    <w:name w:val="283873E0A276419E838319CBC9F8793C"/>
    <w:rsid w:val="00B33527"/>
  </w:style>
  <w:style w:type="paragraph" w:customStyle="1" w:styleId="11A21DF08F434AB3B190A81E6421E109">
    <w:name w:val="11A21DF08F434AB3B190A81E6421E109"/>
    <w:rsid w:val="00B33527"/>
  </w:style>
  <w:style w:type="paragraph" w:customStyle="1" w:styleId="809CE17CE15245BB86926F47F1DAF5B7">
    <w:name w:val="809CE17CE15245BB86926F47F1DAF5B7"/>
    <w:rsid w:val="00B33527"/>
  </w:style>
  <w:style w:type="paragraph" w:customStyle="1" w:styleId="488500B0798F4BFEAB4C884DFABC7C61">
    <w:name w:val="488500B0798F4BFEAB4C884DFABC7C61"/>
    <w:rsid w:val="00B33527"/>
  </w:style>
  <w:style w:type="paragraph" w:customStyle="1" w:styleId="F7A57B55AB64459788ED7B0B162F72A1">
    <w:name w:val="F7A57B55AB64459788ED7B0B162F72A1"/>
    <w:rsid w:val="00B33527"/>
  </w:style>
  <w:style w:type="paragraph" w:customStyle="1" w:styleId="4A6C808F035941129CC644157C1650C1">
    <w:name w:val="4A6C808F035941129CC644157C1650C1"/>
    <w:rsid w:val="00B33527"/>
  </w:style>
  <w:style w:type="paragraph" w:customStyle="1" w:styleId="CB28F985B3DD476382DD94E259DA02CE">
    <w:name w:val="CB28F985B3DD476382DD94E259DA02CE"/>
    <w:rsid w:val="00B33527"/>
  </w:style>
  <w:style w:type="paragraph" w:customStyle="1" w:styleId="B96EF81A69A64ADE86D2B1F23437402E">
    <w:name w:val="B96EF81A69A64ADE86D2B1F23437402E"/>
    <w:rsid w:val="00B33527"/>
  </w:style>
  <w:style w:type="paragraph" w:customStyle="1" w:styleId="B9BDD4111B2246C69EB93C82A7F032C2">
    <w:name w:val="B9BDD4111B2246C69EB93C82A7F032C2"/>
    <w:rsid w:val="00B33527"/>
  </w:style>
  <w:style w:type="paragraph" w:customStyle="1" w:styleId="0C1F8E36A66A4AB0BE2B531372A22578">
    <w:name w:val="0C1F8E36A66A4AB0BE2B531372A22578"/>
    <w:rsid w:val="00685CCB"/>
  </w:style>
  <w:style w:type="paragraph" w:customStyle="1" w:styleId="172CE0BA7BB042C1A2A4940E52062565">
    <w:name w:val="172CE0BA7BB042C1A2A4940E52062565"/>
    <w:rsid w:val="00685CCB"/>
  </w:style>
  <w:style w:type="paragraph" w:customStyle="1" w:styleId="32C33DDD538A4FE6A204C56F4EE6FCD3">
    <w:name w:val="32C33DDD538A4FE6A204C56F4EE6FCD3"/>
    <w:rsid w:val="00685CCB"/>
  </w:style>
  <w:style w:type="paragraph" w:customStyle="1" w:styleId="4E84C1EDFA0E4C5AA00ED3DF9BD6C2E0">
    <w:name w:val="4E84C1EDFA0E4C5AA00ED3DF9BD6C2E0"/>
    <w:rsid w:val="00685CCB"/>
  </w:style>
  <w:style w:type="paragraph" w:customStyle="1" w:styleId="78287C9806E542459A613CA4F68D9992">
    <w:name w:val="78287C9806E542459A613CA4F68D9992"/>
    <w:rsid w:val="00685CCB"/>
  </w:style>
  <w:style w:type="paragraph" w:customStyle="1" w:styleId="9B5ECF88BC6E43E0AF1971FF8F927897">
    <w:name w:val="9B5ECF88BC6E43E0AF1971FF8F927897"/>
    <w:rsid w:val="00685CCB"/>
  </w:style>
  <w:style w:type="paragraph" w:customStyle="1" w:styleId="E9DE5C2DB4DB4038965F1EEC77CB0530">
    <w:name w:val="E9DE5C2DB4DB4038965F1EEC77CB0530"/>
    <w:rsid w:val="00685C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5</cp:revision>
  <dcterms:created xsi:type="dcterms:W3CDTF">2015-07-06T19:17:00Z</dcterms:created>
  <dcterms:modified xsi:type="dcterms:W3CDTF">2015-08-12T15:58:00Z</dcterms:modified>
</cp:coreProperties>
</file>