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55C90">
        <w:trPr>
          <w:cantSplit/>
          <w:trHeight w:hRule="exact" w:val="7200"/>
        </w:trPr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730460562"/>
              <w:placeholder>
                <w:docPart w:val="BCEF9E5CCC0C45CFAABEC3CC8791B9AC"/>
              </w:placeholder>
            </w:sdtPr>
            <w:sdtEndPr>
              <w:rPr>
                <w:rStyle w:val="DefaultParagraphFont"/>
              </w:rPr>
            </w:sdtEndPr>
            <w:sdtContent>
              <w:p w:rsidR="00555C90" w:rsidRPr="009166C2" w:rsidRDefault="00555C90" w:rsidP="00555C90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 w:rsidRPr="009166C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Formalin Solution, 10%</w:t>
                </w:r>
              </w:p>
            </w:sdtContent>
          </w:sdt>
          <w:p w:rsidR="00555C90" w:rsidRPr="00555C90" w:rsidRDefault="00907621" w:rsidP="00555C90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596090547"/>
                <w:placeholder>
                  <w:docPart w:val="B9DA11866BEF410A9E7EB8C8E02C481E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555C90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1DD0E8A" wp14:editId="2883AD69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906316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55C90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EA0507C" wp14:editId="473C9FDB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55C90" w:rsidRPr="00555C9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CD633B" wp14:editId="1164C400">
                  <wp:extent cx="365760" cy="365760"/>
                  <wp:effectExtent l="76200" t="76200" r="91440" b="914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972956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5C90"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327106249"/>
              <w:placeholder>
                <w:docPart w:val="47077A4668D24ADFAFDAC0C997ECB4B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55C90" w:rsidRPr="00555C90" w:rsidRDefault="00555C90" w:rsidP="00555C90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555C90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55C90" w:rsidRPr="009166C2" w:rsidRDefault="00907621" w:rsidP="00555C9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555C90"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555C90" w:rsidRPr="009166C2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555C90" w:rsidRPr="00907621" w:rsidRDefault="009166C2" w:rsidP="00555C9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Combustible liquid.</w:t>
            </w:r>
            <w:r w:rsidR="00907621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Harmful if swallowed.</w:t>
            </w:r>
            <w:r w:rsidR="00907621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Causes </w:t>
            </w:r>
            <w:r w:rsidR="0051665E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skin irritation. </w:t>
            </w:r>
            <w:r w:rsidR="00555C90"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May cause an allergic skin </w:t>
            </w:r>
            <w:r w:rsidR="0051665E">
              <w:rPr>
                <w:rFonts w:ascii="Arial" w:eastAsiaTheme="minorHAnsi" w:hAnsi="Arial" w:cs="Arial"/>
                <w:b/>
                <w:sz w:val="14"/>
                <w:szCs w:val="14"/>
              </w:rPr>
              <w:t>reaction.</w:t>
            </w:r>
            <w:r w:rsidR="009076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1665E">
              <w:rPr>
                <w:rFonts w:ascii="Arial" w:eastAsiaTheme="minorHAnsi" w:hAnsi="Arial" w:cs="Arial"/>
                <w:b/>
                <w:sz w:val="14"/>
                <w:szCs w:val="14"/>
              </w:rPr>
              <w:t>Causes serious eye damage.</w:t>
            </w:r>
            <w:r w:rsidR="009076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55C90"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Suspected of causing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>genetic defects.  May cause cancer.</w:t>
            </w:r>
            <w:r w:rsidR="00907621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</w:t>
            </w:r>
            <w:r w:rsidR="00D7638B">
              <w:rPr>
                <w:rFonts w:ascii="Arial" w:eastAsiaTheme="minorHAnsi" w:hAnsi="Arial" w:cs="Arial"/>
                <w:b/>
                <w:sz w:val="14"/>
                <w:szCs w:val="14"/>
              </w:rPr>
              <w:t>Causes damage to organs.</w:t>
            </w:r>
          </w:p>
          <w:p w:rsidR="00555C90" w:rsidRPr="00555C90" w:rsidRDefault="00555C90" w:rsidP="00555C90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55C90" w:rsidRPr="00D7638B" w:rsidRDefault="00907621" w:rsidP="009166C2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8" w:history="1">
              <w:r w:rsidR="00555C90"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555C90"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166C2" w:rsidRDefault="00D7638B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Obtain special instructions before use. Do not handle until all safety precautions have been read and understood. 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Do not breathe dust/ fume/ gas/ mist/ </w:t>
            </w:r>
            <w:proofErr w:type="spellStart"/>
            <w:r w:rsidRPr="00D7638B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638B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Contaminated work clothing should not b</w:t>
            </w:r>
            <w:r>
              <w:rPr>
                <w:rFonts w:ascii="Arial" w:hAnsi="Arial" w:cs="Arial"/>
                <w:sz w:val="14"/>
                <w:szCs w:val="14"/>
              </w:rPr>
              <w:t xml:space="preserve">e allowed out of the workplace. </w:t>
            </w:r>
            <w:r w:rsidRPr="00D7638B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638B">
              <w:rPr>
                <w:rFonts w:ascii="Arial" w:hAnsi="Arial" w:cs="Arial"/>
                <w:sz w:val="14"/>
                <w:szCs w:val="14"/>
              </w:rPr>
              <w:t>Take off contaminated clothing and wash before reuse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 Store in a well-ventilated place. Keep cool</w:t>
            </w:r>
            <w:r>
              <w:rPr>
                <w:rFonts w:ascii="Arial" w:hAnsi="Arial" w:cs="Arial"/>
                <w:sz w:val="14"/>
                <w:szCs w:val="14"/>
              </w:rPr>
              <w:t xml:space="preserve">. Store locked up. </w:t>
            </w:r>
            <w:r w:rsidRPr="00D7638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D7638B" w:rsidRPr="00D7638B" w:rsidRDefault="00D7638B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9166C2" w:rsidRDefault="009166C2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 if you feel u</w:t>
            </w:r>
            <w:r>
              <w:rPr>
                <w:rFonts w:ascii="Arial" w:hAnsi="Arial" w:cs="Arial"/>
                <w:sz w:val="14"/>
                <w:szCs w:val="14"/>
              </w:rPr>
              <w:t xml:space="preserve">nwell. Rinse mouth. </w:t>
            </w:r>
          </w:p>
          <w:p w:rsidR="009166C2" w:rsidRDefault="009166C2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Wash with plenty of soap and water. </w:t>
            </w:r>
          </w:p>
          <w:p w:rsidR="009166C2" w:rsidRDefault="009166C2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555C90" w:rsidRDefault="009166C2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D7638B" w:rsidRDefault="00D7638B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If skin irritation or rash occurs: Get medical advice/ attention.</w:t>
            </w:r>
          </w:p>
          <w:p w:rsidR="00D7638B" w:rsidRPr="009166C2" w:rsidRDefault="00D7638B" w:rsidP="00555C90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In case of fire: Use dry sand, dry chemical or alcohol-resistant foam to extinguish</w:t>
            </w:r>
          </w:p>
          <w:p w:rsidR="00555C90" w:rsidRPr="00555C90" w:rsidRDefault="00555C90" w:rsidP="00555C9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</w:p>
          <w:p w:rsidR="00555C90" w:rsidRPr="00555C90" w:rsidRDefault="00555C90" w:rsidP="00555C90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385023690"/>
              <w:placeholder>
                <w:docPart w:val="17828CFC86944999B2AD2E3C605E217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420760586"/>
                  <w:placeholder>
                    <w:docPart w:val="5BE928D15BB14F3F809F3382883898D8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9166C2" w:rsidRPr="00341690" w:rsidRDefault="009166C2" w:rsidP="009166C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9166C2" w:rsidRPr="00341690" w:rsidRDefault="009166C2" w:rsidP="009166C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9166C2" w:rsidRPr="00341690" w:rsidRDefault="009166C2" w:rsidP="009166C2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9166C2" w:rsidRPr="009166C2" w:rsidRDefault="009166C2" w:rsidP="009166C2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Emergency Phone # : (314) 776-6555</w:t>
                    </w:r>
                  </w:p>
                </w:sdtContent>
              </w:sdt>
              <w:p w:rsidR="00555C90" w:rsidRPr="00555C90" w:rsidRDefault="00907621" w:rsidP="00555C90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555C90" w:rsidRPr="00555C90" w:rsidRDefault="00555C90" w:rsidP="00555C90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Pr="00555C90" w:rsidRDefault="00555C90" w:rsidP="00555C90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55C90" w:rsidRDefault="00555C90" w:rsidP="00555C90">
            <w:pPr>
              <w:ind w:left="126" w:right="126"/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1280293096"/>
              <w:placeholder>
                <w:docPart w:val="ADE2D6FA8DBD46BBA2B8E9C2232D67F5"/>
              </w:placeholder>
            </w:sdtPr>
            <w:sdtEndPr>
              <w:rPr>
                <w:rStyle w:val="DefaultParagraphFont"/>
              </w:rPr>
            </w:sdtEndPr>
            <w:sdtContent>
              <w:p w:rsidR="0051665E" w:rsidRPr="009166C2" w:rsidRDefault="0051665E" w:rsidP="0051665E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 w:rsidRPr="009166C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Formalin Solution, 10%</w:t>
                </w:r>
              </w:p>
            </w:sdtContent>
          </w:sdt>
          <w:p w:rsidR="0051665E" w:rsidRPr="00555C90" w:rsidRDefault="00907621" w:rsidP="0051665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41167313"/>
                <w:placeholder>
                  <w:docPart w:val="28A483BE15B14B75907CD934535184B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CE18DDB" wp14:editId="640BD2CA">
                      <wp:extent cx="365760" cy="365760"/>
                      <wp:effectExtent l="76200" t="76200" r="91440" b="9144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906316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4A26D1E" wp14:editId="5640FAA7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1665E" w:rsidRPr="00555C9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CC1F2" wp14:editId="51091C42">
                  <wp:extent cx="365760" cy="365760"/>
                  <wp:effectExtent l="76200" t="76200" r="91440" b="914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972956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65E"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1219477694"/>
              <w:placeholder>
                <w:docPart w:val="78C5B5B7249A4AC5AB599F688857709E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1665E" w:rsidRPr="00555C90" w:rsidRDefault="0051665E" w:rsidP="0051665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555C90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07621" w:rsidRPr="009166C2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07621" w:rsidRPr="00907621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Combustible liquid.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skin irritation.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May cause an allergic skin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reaction.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>Suspected of causing genetic defects.  May cause cancer.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Causes damage to organs.</w:t>
            </w:r>
          </w:p>
          <w:p w:rsidR="00907621" w:rsidRPr="00555C90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07621" w:rsidRPr="00D7638B" w:rsidRDefault="00907621" w:rsidP="00907621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0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Obtain special instructions before use. Do not handle until all safety precautions have been read and understood. 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Do not breathe dust/ fume/ gas/ mist/ </w:t>
            </w:r>
            <w:proofErr w:type="spellStart"/>
            <w:r w:rsidRPr="00D7638B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638B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Contaminated work clothing should not b</w:t>
            </w:r>
            <w:r>
              <w:rPr>
                <w:rFonts w:ascii="Arial" w:hAnsi="Arial" w:cs="Arial"/>
                <w:sz w:val="14"/>
                <w:szCs w:val="14"/>
              </w:rPr>
              <w:t xml:space="preserve">e allowed out of the workplace. </w:t>
            </w:r>
            <w:r w:rsidRPr="00D7638B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638B">
              <w:rPr>
                <w:rFonts w:ascii="Arial" w:hAnsi="Arial" w:cs="Arial"/>
                <w:sz w:val="14"/>
                <w:szCs w:val="14"/>
              </w:rPr>
              <w:t>Take off contaminated clothing and wash before reuse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 Store in a well-ventilated place. Keep cool</w:t>
            </w:r>
            <w:r>
              <w:rPr>
                <w:rFonts w:ascii="Arial" w:hAnsi="Arial" w:cs="Arial"/>
                <w:sz w:val="14"/>
                <w:szCs w:val="14"/>
              </w:rPr>
              <w:t xml:space="preserve">. Store locked up. </w:t>
            </w:r>
            <w:r w:rsidRPr="00D7638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907621" w:rsidRPr="00D7638B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 if you feel u</w:t>
            </w:r>
            <w:r>
              <w:rPr>
                <w:rFonts w:ascii="Arial" w:hAnsi="Arial" w:cs="Arial"/>
                <w:sz w:val="14"/>
                <w:szCs w:val="14"/>
              </w:rPr>
              <w:t xml:space="preserve">nwell. Rinse mouth.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Wash with plenty of soap and water.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If skin irritation or rash occurs: Get medical advice/ attention.</w:t>
            </w:r>
          </w:p>
          <w:p w:rsidR="00907621" w:rsidRPr="009166C2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In case of fire: Use dry sand, dry chemical or alcohol-resistant foam to extinguish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2574066"/>
              <w:placeholder>
                <w:docPart w:val="3ED7D49D6EA8438EAD2569FF8C27EE39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619366535"/>
                  <w:placeholder>
                    <w:docPart w:val="C156564BB73348618CBB067B9D78F3E5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907621" w:rsidRPr="009166C2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Emergency Phone # : (314) 776-6555</w:t>
                    </w:r>
                  </w:p>
                </w:sdtContent>
              </w:sdt>
              <w:p w:rsidR="00907621" w:rsidRPr="00555C90" w:rsidRDefault="00907621" w:rsidP="00907621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07621" w:rsidRPr="00555C90" w:rsidRDefault="00907621" w:rsidP="0090762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1665E" w:rsidRPr="00555C90" w:rsidRDefault="0051665E" w:rsidP="0051665E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55C90" w:rsidRDefault="00555C90" w:rsidP="0051665E">
            <w:pPr>
              <w:spacing w:line="240" w:lineRule="auto"/>
              <w:jc w:val="center"/>
            </w:pPr>
          </w:p>
        </w:tc>
      </w:tr>
      <w:tr w:rsidR="00555C90">
        <w:trPr>
          <w:cantSplit/>
          <w:trHeight w:hRule="exact" w:val="7200"/>
        </w:trPr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746493288"/>
              <w:placeholder>
                <w:docPart w:val="CE555BEA81544F3CB1835B2903D22AAE"/>
              </w:placeholder>
            </w:sdtPr>
            <w:sdtEndPr>
              <w:rPr>
                <w:rStyle w:val="DefaultParagraphFont"/>
              </w:rPr>
            </w:sdtEndPr>
            <w:sdtContent>
              <w:p w:rsidR="0051665E" w:rsidRPr="009166C2" w:rsidRDefault="0051665E" w:rsidP="0051665E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 w:rsidRPr="009166C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Formalin Solution, 10%</w:t>
                </w:r>
              </w:p>
            </w:sdtContent>
          </w:sdt>
          <w:p w:rsidR="0051665E" w:rsidRPr="00555C90" w:rsidRDefault="00907621" w:rsidP="0051665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778940881"/>
                <w:placeholder>
                  <w:docPart w:val="CF5A2681294648F58081B6F6CCB9B41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CE18DDB" wp14:editId="640BD2CA">
                      <wp:extent cx="365760" cy="365760"/>
                      <wp:effectExtent l="76200" t="76200" r="91440" b="9144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906316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4A26D1E" wp14:editId="5640FAA7">
                      <wp:extent cx="365760" cy="365760"/>
                      <wp:effectExtent l="76200" t="76200" r="91440" b="9144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1665E" w:rsidRPr="00555C9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CC1F2" wp14:editId="51091C42">
                  <wp:extent cx="365760" cy="365760"/>
                  <wp:effectExtent l="76200" t="76200" r="91440" b="914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972956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65E"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1548868533"/>
              <w:placeholder>
                <w:docPart w:val="60BD96110C0A479A834E2E67FD3F150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1665E" w:rsidRPr="00555C90" w:rsidRDefault="0051665E" w:rsidP="0051665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555C90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07621" w:rsidRPr="009166C2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07621" w:rsidRPr="00907621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Combustible liquid.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skin irritation.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May cause an allergic skin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reaction.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>Suspected of causing genetic defects.  May cause cancer.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Causes damage to organs.</w:t>
            </w:r>
          </w:p>
          <w:p w:rsidR="00907621" w:rsidRPr="00555C90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07621" w:rsidRPr="00D7638B" w:rsidRDefault="00907621" w:rsidP="00907621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2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Obtain special instructions before use. Do not handle until all safety precautions have been read and understood. 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Do not breathe dust/ fume/ gas/ mist/ </w:t>
            </w:r>
            <w:proofErr w:type="spellStart"/>
            <w:r w:rsidRPr="00D7638B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638B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Contaminated work clothing should not b</w:t>
            </w:r>
            <w:r>
              <w:rPr>
                <w:rFonts w:ascii="Arial" w:hAnsi="Arial" w:cs="Arial"/>
                <w:sz w:val="14"/>
                <w:szCs w:val="14"/>
              </w:rPr>
              <w:t xml:space="preserve">e allowed out of the workplace. </w:t>
            </w:r>
            <w:r w:rsidRPr="00D7638B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638B">
              <w:rPr>
                <w:rFonts w:ascii="Arial" w:hAnsi="Arial" w:cs="Arial"/>
                <w:sz w:val="14"/>
                <w:szCs w:val="14"/>
              </w:rPr>
              <w:t>Take off contaminated clothing and wash before reuse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 Store in a well-ventilated place. Keep cool</w:t>
            </w:r>
            <w:r>
              <w:rPr>
                <w:rFonts w:ascii="Arial" w:hAnsi="Arial" w:cs="Arial"/>
                <w:sz w:val="14"/>
                <w:szCs w:val="14"/>
              </w:rPr>
              <w:t xml:space="preserve">. Store locked up. </w:t>
            </w:r>
            <w:r w:rsidRPr="00D7638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907621" w:rsidRPr="00D7638B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 if you feel u</w:t>
            </w:r>
            <w:r>
              <w:rPr>
                <w:rFonts w:ascii="Arial" w:hAnsi="Arial" w:cs="Arial"/>
                <w:sz w:val="14"/>
                <w:szCs w:val="14"/>
              </w:rPr>
              <w:t xml:space="preserve">nwell. Rinse mouth.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Wash with plenty of soap and water.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If skin irritation or rash occurs: Get medical advice/ attention.</w:t>
            </w:r>
          </w:p>
          <w:p w:rsidR="00907621" w:rsidRPr="009166C2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In case of fire: Use dry sand, dry chemical or alcohol-resistant foam to extinguish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86044764"/>
              <w:placeholder>
                <w:docPart w:val="3765010AD80C4F02894763D6C196D90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708522980"/>
                  <w:placeholder>
                    <w:docPart w:val="CFFA096DD0D148529EABED861C124E8F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907621" w:rsidRPr="009166C2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Emergency Phone # : (314) 776-6555</w:t>
                    </w:r>
                  </w:p>
                </w:sdtContent>
              </w:sdt>
              <w:p w:rsidR="00907621" w:rsidRPr="00555C90" w:rsidRDefault="00907621" w:rsidP="00907621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07621" w:rsidRPr="00555C90" w:rsidRDefault="00907621" w:rsidP="0090762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Pr="00555C90" w:rsidRDefault="00555C90" w:rsidP="0051665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55C90" w:rsidRDefault="00555C90" w:rsidP="00555C90">
            <w:pPr>
              <w:ind w:left="126" w:right="126"/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116610085"/>
              <w:placeholder>
                <w:docPart w:val="DC48791398014E52BFE8E9650D2886D3"/>
              </w:placeholder>
            </w:sdtPr>
            <w:sdtEndPr>
              <w:rPr>
                <w:rStyle w:val="DefaultParagraphFont"/>
              </w:rPr>
            </w:sdtEndPr>
            <w:sdtContent>
              <w:p w:rsidR="0051665E" w:rsidRPr="009166C2" w:rsidRDefault="0051665E" w:rsidP="0051665E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 w:rsidRPr="009166C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Formalin Solution, 10%</w:t>
                </w:r>
              </w:p>
            </w:sdtContent>
          </w:sdt>
          <w:p w:rsidR="0051665E" w:rsidRPr="00555C90" w:rsidRDefault="00907621" w:rsidP="0051665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1191267754"/>
                <w:placeholder>
                  <w:docPart w:val="3DC416746B594676B52DED4C55DB48A2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CE18DDB" wp14:editId="640BD2CA">
                      <wp:extent cx="365760" cy="365760"/>
                      <wp:effectExtent l="76200" t="76200" r="91440" b="9144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906316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1665E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4A26D1E" wp14:editId="5640FAA7">
                      <wp:extent cx="365760" cy="365760"/>
                      <wp:effectExtent l="76200" t="76200" r="91440" b="9144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1665E" w:rsidRPr="00555C9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CC1F2" wp14:editId="51091C42">
                  <wp:extent cx="365760" cy="365760"/>
                  <wp:effectExtent l="76200" t="76200" r="91440" b="914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972956"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65E"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647427163"/>
              <w:placeholder>
                <w:docPart w:val="88673BADD371431D8F393DCBD0EC399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1665E" w:rsidRPr="00555C90" w:rsidRDefault="0051665E" w:rsidP="0051665E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555C90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907621" w:rsidRPr="009166C2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907621" w:rsidRPr="00907621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Combustible liquid.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Style w:val="Style9"/>
                <w:rFonts w:ascii="Arial" w:hAnsi="Arial" w:cs="Arial"/>
                <w:b/>
                <w:szCs w:val="14"/>
              </w:rPr>
              <w:t>Harmful if swallowed.</w:t>
            </w:r>
            <w:r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Causes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skin irritation.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May cause an allergic skin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reaction.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>Causes serious eye damage.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166C2">
              <w:rPr>
                <w:rFonts w:ascii="Arial" w:eastAsiaTheme="minorHAnsi" w:hAnsi="Arial" w:cs="Arial"/>
                <w:b/>
                <w:sz w:val="14"/>
                <w:szCs w:val="14"/>
              </w:rPr>
              <w:t>Suspected of causing genetic defects.  May cause cancer.</w:t>
            </w:r>
            <w:r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 Causes damage to organs.</w:t>
            </w:r>
          </w:p>
          <w:p w:rsidR="00907621" w:rsidRPr="00555C90" w:rsidRDefault="00907621" w:rsidP="009076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907621" w:rsidRPr="00D7638B" w:rsidRDefault="00907621" w:rsidP="00907621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4" w:history="1"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Obtain special instructions before use. Do not handle until all safety precautions have been read and understood. Keep away from heat/spa</w:t>
            </w:r>
            <w:r>
              <w:rPr>
                <w:rFonts w:ascii="Arial" w:hAnsi="Arial" w:cs="Arial"/>
                <w:sz w:val="14"/>
                <w:szCs w:val="14"/>
              </w:rPr>
              <w:t xml:space="preserve">rks/open flames/hot surfaces. No smoking. 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Do not breathe dust/ fume/ gas/ mist/ </w:t>
            </w:r>
            <w:proofErr w:type="spellStart"/>
            <w:r w:rsidRPr="00D7638B">
              <w:rPr>
                <w:rFonts w:ascii="Arial" w:hAnsi="Arial" w:cs="Arial"/>
                <w:sz w:val="14"/>
                <w:szCs w:val="14"/>
              </w:rPr>
              <w:t>vapours</w:t>
            </w:r>
            <w:proofErr w:type="spellEnd"/>
            <w:r w:rsidRPr="00D7638B">
              <w:rPr>
                <w:rFonts w:ascii="Arial" w:hAnsi="Arial" w:cs="Arial"/>
                <w:sz w:val="14"/>
                <w:szCs w:val="14"/>
              </w:rPr>
              <w:t>/ spray. Wash skin thoroughly after handling. Do not eat, drink or smoke when using this product. Contaminated work clothing should not b</w:t>
            </w:r>
            <w:r>
              <w:rPr>
                <w:rFonts w:ascii="Arial" w:hAnsi="Arial" w:cs="Arial"/>
                <w:sz w:val="14"/>
                <w:szCs w:val="14"/>
              </w:rPr>
              <w:t xml:space="preserve">e allowed out of the workplace. </w:t>
            </w:r>
            <w:r w:rsidRPr="00D7638B">
              <w:rPr>
                <w:rFonts w:ascii="Arial" w:hAnsi="Arial" w:cs="Arial"/>
                <w:sz w:val="14"/>
                <w:szCs w:val="14"/>
              </w:rPr>
              <w:t>Wear protective gloves/ protective clothing/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7638B">
              <w:rPr>
                <w:rFonts w:ascii="Arial" w:hAnsi="Arial" w:cs="Arial"/>
                <w:sz w:val="14"/>
                <w:szCs w:val="14"/>
              </w:rPr>
              <w:t>Take off contaminated clothing and wash before reuse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D7638B">
              <w:rPr>
                <w:rFonts w:ascii="Arial" w:hAnsi="Arial" w:cs="Arial"/>
                <w:sz w:val="14"/>
                <w:szCs w:val="14"/>
              </w:rPr>
              <w:t xml:space="preserve"> Store in a well-ventilated place. Keep cool</w:t>
            </w:r>
            <w:r>
              <w:rPr>
                <w:rFonts w:ascii="Arial" w:hAnsi="Arial" w:cs="Arial"/>
                <w:sz w:val="14"/>
                <w:szCs w:val="14"/>
              </w:rPr>
              <w:t xml:space="preserve">. Store locked up. </w:t>
            </w:r>
            <w:r w:rsidRPr="00D7638B">
              <w:rPr>
                <w:rFonts w:ascii="Arial" w:hAnsi="Arial" w:cs="Arial"/>
                <w:sz w:val="14"/>
                <w:szCs w:val="14"/>
              </w:rPr>
              <w:t>Dispose of contents/ container to an approved waste disposal plant.</w:t>
            </w:r>
          </w:p>
          <w:p w:rsidR="00907621" w:rsidRPr="00D7638B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 if you feel u</w:t>
            </w:r>
            <w:r>
              <w:rPr>
                <w:rFonts w:ascii="Arial" w:hAnsi="Arial" w:cs="Arial"/>
                <w:sz w:val="14"/>
                <w:szCs w:val="14"/>
              </w:rPr>
              <w:t xml:space="preserve">nwell. Rinse mouth.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Wash with plenty of soap and water.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or doctor/ physician. 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9166C2">
              <w:rPr>
                <w:rFonts w:ascii="Arial" w:hAnsi="Arial" w:cs="Arial"/>
                <w:b/>
                <w:sz w:val="14"/>
                <w:szCs w:val="14"/>
              </w:rPr>
              <w:t>IF exposed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9166C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9166C2">
              <w:rPr>
                <w:rFonts w:ascii="Arial" w:hAnsi="Arial" w:cs="Arial"/>
                <w:sz w:val="14"/>
                <w:szCs w:val="14"/>
              </w:rPr>
              <w:t xml:space="preserve"> or doctor/ physician</w:t>
            </w:r>
          </w:p>
          <w:p w:rsidR="00907621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If skin irritation or rash occurs: Get medical advice/ attention.</w:t>
            </w:r>
          </w:p>
          <w:p w:rsidR="00907621" w:rsidRPr="009166C2" w:rsidRDefault="00907621" w:rsidP="009076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7638B">
              <w:rPr>
                <w:rFonts w:ascii="Arial" w:hAnsi="Arial" w:cs="Arial"/>
                <w:sz w:val="14"/>
                <w:szCs w:val="14"/>
              </w:rPr>
              <w:t>In case of fire: Use dry sand, dry chemical or alcohol-resistant foam to extinguish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</w:p>
          <w:p w:rsidR="00907621" w:rsidRPr="00555C90" w:rsidRDefault="00907621" w:rsidP="009076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47347249"/>
              <w:placeholder>
                <w:docPart w:val="C809E9861A584076BC5D10D93AF78132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645964893"/>
                  <w:placeholder>
                    <w:docPart w:val="421E78CE46FD4A0B9DA5EC3F344B613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907621" w:rsidRPr="00341690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907621" w:rsidRPr="009166C2" w:rsidRDefault="00907621" w:rsidP="00907621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Emergency Phone # : (314) 776-6555</w:t>
                    </w:r>
                  </w:p>
                </w:sdtContent>
              </w:sdt>
              <w:p w:rsidR="00907621" w:rsidRPr="00555C90" w:rsidRDefault="00907621" w:rsidP="00907621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907621" w:rsidRPr="00555C90" w:rsidRDefault="00907621" w:rsidP="0090762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Default="00555C90" w:rsidP="0051665E">
            <w:pPr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555C90" w:rsidRPr="00555C90" w:rsidRDefault="00555C90" w:rsidP="00555C90">
      <w:pPr>
        <w:ind w:left="126" w:right="126"/>
        <w:rPr>
          <w:vanish/>
        </w:rPr>
      </w:pPr>
    </w:p>
    <w:sectPr w:rsidR="00555C90" w:rsidRPr="00555C90" w:rsidSect="00555C9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90"/>
    <w:rsid w:val="00002514"/>
    <w:rsid w:val="000049D7"/>
    <w:rsid w:val="000142E3"/>
    <w:rsid w:val="00052588"/>
    <w:rsid w:val="00056329"/>
    <w:rsid w:val="00066D91"/>
    <w:rsid w:val="00076638"/>
    <w:rsid w:val="00085D6C"/>
    <w:rsid w:val="000D4345"/>
    <w:rsid w:val="001036E5"/>
    <w:rsid w:val="001208F2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462C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1665E"/>
    <w:rsid w:val="00546C94"/>
    <w:rsid w:val="00551614"/>
    <w:rsid w:val="0055171B"/>
    <w:rsid w:val="00555C90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07621"/>
    <w:rsid w:val="009166C2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0693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7638B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21401"/>
    <w:rsid w:val="00E468BC"/>
    <w:rsid w:val="00E62D65"/>
    <w:rsid w:val="00EB27F5"/>
    <w:rsid w:val="00EC6A3E"/>
    <w:rsid w:val="00ED37C0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14FE-C87B-4207-8611-925A2BA4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90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5C90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555C9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555C90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555C90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555C90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555C90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555C90"/>
    <w:rPr>
      <w:rFonts w:asciiTheme="minorHAnsi" w:hAnsiTheme="minorHAnsi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EF9E5CCC0C45CFAABEC3CC8791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C413-0529-46FA-85EE-D8884794B854}"/>
      </w:docPartPr>
      <w:docPartBody>
        <w:p w:rsidR="004779B3" w:rsidRDefault="00851943" w:rsidP="00851943">
          <w:pPr>
            <w:pStyle w:val="BCEF9E5CCC0C45CFAABEC3CC8791B9A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9DA11866BEF410A9E7EB8C8E02C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67CB-456E-4328-93D6-4A62E9A2B34B}"/>
      </w:docPartPr>
      <w:docPartBody>
        <w:p w:rsidR="004779B3" w:rsidRDefault="00851943" w:rsidP="00851943">
          <w:pPr>
            <w:pStyle w:val="B9DA11866BEF410A9E7EB8C8E02C481E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47077A4668D24ADFAFDAC0C997EC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D0B9-C323-43FE-AEF3-FB8307EEDF8F}"/>
      </w:docPartPr>
      <w:docPartBody>
        <w:p w:rsidR="004779B3" w:rsidRDefault="00851943" w:rsidP="00851943">
          <w:pPr>
            <w:pStyle w:val="47077A4668D24ADFAFDAC0C997ECB4BE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7828CFC86944999B2AD2E3C605E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53CF-4195-4574-9A02-3020D0A2E4DD}"/>
      </w:docPartPr>
      <w:docPartBody>
        <w:p w:rsidR="004779B3" w:rsidRDefault="00851943" w:rsidP="00851943">
          <w:pPr>
            <w:pStyle w:val="17828CFC86944999B2AD2E3C605E217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BE928D15BB14F3F809F33828838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BF04-5823-4120-9A6C-CF62D69E574C}"/>
      </w:docPartPr>
      <w:docPartBody>
        <w:p w:rsidR="004779B3" w:rsidRDefault="00851943" w:rsidP="00851943">
          <w:pPr>
            <w:pStyle w:val="5BE928D15BB14F3F809F3382883898D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ADE2D6FA8DBD46BBA2B8E9C2232D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31EF-1DA5-4F3E-8B62-85E36E1E28A7}"/>
      </w:docPartPr>
      <w:docPartBody>
        <w:p w:rsidR="004779B3" w:rsidRDefault="00851943" w:rsidP="00851943">
          <w:pPr>
            <w:pStyle w:val="ADE2D6FA8DBD46BBA2B8E9C2232D67F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8A483BE15B14B75907CD9345351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B0B9-2918-4F8A-B134-6CBE9D937625}"/>
      </w:docPartPr>
      <w:docPartBody>
        <w:p w:rsidR="004779B3" w:rsidRDefault="00851943" w:rsidP="00851943">
          <w:pPr>
            <w:pStyle w:val="28A483BE15B14B75907CD934535184B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78C5B5B7249A4AC5AB599F688857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1F12-BC78-4CC7-85C5-00E91EAB0A18}"/>
      </w:docPartPr>
      <w:docPartBody>
        <w:p w:rsidR="004779B3" w:rsidRDefault="00851943" w:rsidP="00851943">
          <w:pPr>
            <w:pStyle w:val="78C5B5B7249A4AC5AB599F688857709E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E555BEA81544F3CB1835B2903D2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B208-BFC1-498B-BFD6-1F5DD0D3D883}"/>
      </w:docPartPr>
      <w:docPartBody>
        <w:p w:rsidR="004779B3" w:rsidRDefault="00851943" w:rsidP="00851943">
          <w:pPr>
            <w:pStyle w:val="CE555BEA81544F3CB1835B2903D22AA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F5A2681294648F58081B6F6CCB9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C02E-7B47-4C84-9EF8-BB02F13497C2}"/>
      </w:docPartPr>
      <w:docPartBody>
        <w:p w:rsidR="004779B3" w:rsidRDefault="00851943" w:rsidP="00851943">
          <w:pPr>
            <w:pStyle w:val="CF5A2681294648F58081B6F6CCB9B41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60BD96110C0A479A834E2E67FD3F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0A50-01AA-4099-A9AC-B2236574A356}"/>
      </w:docPartPr>
      <w:docPartBody>
        <w:p w:rsidR="004779B3" w:rsidRDefault="00851943" w:rsidP="00851943">
          <w:pPr>
            <w:pStyle w:val="60BD96110C0A479A834E2E67FD3F150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C48791398014E52BFE8E9650D28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90E9A-0161-42DE-87BD-2FAD85CDBD31}"/>
      </w:docPartPr>
      <w:docPartBody>
        <w:p w:rsidR="004779B3" w:rsidRDefault="00851943" w:rsidP="00851943">
          <w:pPr>
            <w:pStyle w:val="DC48791398014E52BFE8E9650D2886D3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DC416746B594676B52DED4C55DB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2FE9A-BC70-4B97-84C4-0FF4364C8003}"/>
      </w:docPartPr>
      <w:docPartBody>
        <w:p w:rsidR="004779B3" w:rsidRDefault="00851943" w:rsidP="00851943">
          <w:pPr>
            <w:pStyle w:val="3DC416746B594676B52DED4C55DB48A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88673BADD371431D8F393DCBD0EC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3A45-A67A-4F01-9759-6CA63AEFBE8B}"/>
      </w:docPartPr>
      <w:docPartBody>
        <w:p w:rsidR="004779B3" w:rsidRDefault="00851943" w:rsidP="00851943">
          <w:pPr>
            <w:pStyle w:val="88673BADD371431D8F393DCBD0EC399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ED7D49D6EA8438EAD2569FF8C27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7A32-732E-410E-A28C-E14BC99D0CD1}"/>
      </w:docPartPr>
      <w:docPartBody>
        <w:p w:rsidR="00000000" w:rsidRDefault="004779B3" w:rsidP="004779B3">
          <w:pPr>
            <w:pStyle w:val="3ED7D49D6EA8438EAD2569FF8C27EE3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156564BB73348618CBB067B9D78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6B4A-AF9F-4701-9E47-94AC0A0203AD}"/>
      </w:docPartPr>
      <w:docPartBody>
        <w:p w:rsidR="00000000" w:rsidRDefault="004779B3" w:rsidP="004779B3">
          <w:pPr>
            <w:pStyle w:val="C156564BB73348618CBB067B9D78F3E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765010AD80C4F02894763D6C196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938F-74CA-4349-9887-3A00939740A6}"/>
      </w:docPartPr>
      <w:docPartBody>
        <w:p w:rsidR="00000000" w:rsidRDefault="004779B3" w:rsidP="004779B3">
          <w:pPr>
            <w:pStyle w:val="3765010AD80C4F02894763D6C196D90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FFA096DD0D148529EABED861C12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C890-CAD0-4130-907D-3713280D901E}"/>
      </w:docPartPr>
      <w:docPartBody>
        <w:p w:rsidR="00000000" w:rsidRDefault="004779B3" w:rsidP="004779B3">
          <w:pPr>
            <w:pStyle w:val="CFFA096DD0D148529EABED861C124E8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809E9861A584076BC5D10D93AF7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663-7C30-4577-B775-F4F8FA5B503E}"/>
      </w:docPartPr>
      <w:docPartBody>
        <w:p w:rsidR="00000000" w:rsidRDefault="004779B3" w:rsidP="004779B3">
          <w:pPr>
            <w:pStyle w:val="C809E9861A584076BC5D10D93AF7813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21E78CE46FD4A0B9DA5EC3F344B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2A44-DB63-4191-A983-EC823A349E10}"/>
      </w:docPartPr>
      <w:docPartBody>
        <w:p w:rsidR="00000000" w:rsidRDefault="004779B3" w:rsidP="004779B3">
          <w:pPr>
            <w:pStyle w:val="421E78CE46FD4A0B9DA5EC3F344B613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3"/>
    <w:rsid w:val="004779B3"/>
    <w:rsid w:val="008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9B3"/>
    <w:rPr>
      <w:color w:val="808080"/>
    </w:rPr>
  </w:style>
  <w:style w:type="paragraph" w:customStyle="1" w:styleId="BCEF9E5CCC0C45CFAABEC3CC8791B9AC">
    <w:name w:val="BCEF9E5CCC0C45CFAABEC3CC8791B9AC"/>
    <w:rsid w:val="00851943"/>
  </w:style>
  <w:style w:type="paragraph" w:customStyle="1" w:styleId="B9DA11866BEF410A9E7EB8C8E02C481E">
    <w:name w:val="B9DA11866BEF410A9E7EB8C8E02C481E"/>
    <w:rsid w:val="00851943"/>
  </w:style>
  <w:style w:type="paragraph" w:customStyle="1" w:styleId="47077A4668D24ADFAFDAC0C997ECB4BE">
    <w:name w:val="47077A4668D24ADFAFDAC0C997ECB4BE"/>
    <w:rsid w:val="00851943"/>
  </w:style>
  <w:style w:type="paragraph" w:customStyle="1" w:styleId="17828CFC86944999B2AD2E3C605E217F">
    <w:name w:val="17828CFC86944999B2AD2E3C605E217F"/>
    <w:rsid w:val="00851943"/>
  </w:style>
  <w:style w:type="paragraph" w:customStyle="1" w:styleId="5BE928D15BB14F3F809F3382883898D8">
    <w:name w:val="5BE928D15BB14F3F809F3382883898D8"/>
    <w:rsid w:val="00851943"/>
  </w:style>
  <w:style w:type="paragraph" w:customStyle="1" w:styleId="96D9F6EBE913461290FA38853498E8FD">
    <w:name w:val="96D9F6EBE913461290FA38853498E8FD"/>
    <w:rsid w:val="00851943"/>
  </w:style>
  <w:style w:type="paragraph" w:customStyle="1" w:styleId="638344A3D7BD45709D74D0067258A347">
    <w:name w:val="638344A3D7BD45709D74D0067258A347"/>
    <w:rsid w:val="00851943"/>
  </w:style>
  <w:style w:type="paragraph" w:customStyle="1" w:styleId="D767A607221F411192EAC1A3530D9790">
    <w:name w:val="D767A607221F411192EAC1A3530D9790"/>
    <w:rsid w:val="00851943"/>
  </w:style>
  <w:style w:type="paragraph" w:customStyle="1" w:styleId="A3D8B42547534DFEB7E09DD6D2093B21">
    <w:name w:val="A3D8B42547534DFEB7E09DD6D2093B21"/>
    <w:rsid w:val="00851943"/>
  </w:style>
  <w:style w:type="paragraph" w:customStyle="1" w:styleId="2498EDF4EA314949835501FA245F36DE">
    <w:name w:val="2498EDF4EA314949835501FA245F36DE"/>
    <w:rsid w:val="00851943"/>
  </w:style>
  <w:style w:type="paragraph" w:customStyle="1" w:styleId="5DCCB35D83AB4523B956DCC5307CBFA9">
    <w:name w:val="5DCCB35D83AB4523B956DCC5307CBFA9"/>
    <w:rsid w:val="00851943"/>
  </w:style>
  <w:style w:type="paragraph" w:customStyle="1" w:styleId="FA5F33632B1044FC9E21789B635D1E1A">
    <w:name w:val="FA5F33632B1044FC9E21789B635D1E1A"/>
    <w:rsid w:val="00851943"/>
  </w:style>
  <w:style w:type="paragraph" w:customStyle="1" w:styleId="62AEEA4AB6414615BE3C840BB0FB81A1">
    <w:name w:val="62AEEA4AB6414615BE3C840BB0FB81A1"/>
    <w:rsid w:val="00851943"/>
  </w:style>
  <w:style w:type="paragraph" w:customStyle="1" w:styleId="82D5BC3012C9407FB09D24CCCD05AA71">
    <w:name w:val="82D5BC3012C9407FB09D24CCCD05AA71"/>
    <w:rsid w:val="00851943"/>
  </w:style>
  <w:style w:type="paragraph" w:customStyle="1" w:styleId="C6B81C4136B845268EED7A96FD1630FC">
    <w:name w:val="C6B81C4136B845268EED7A96FD1630FC"/>
    <w:rsid w:val="00851943"/>
  </w:style>
  <w:style w:type="paragraph" w:customStyle="1" w:styleId="52C018331C954C08B695C10E6D12E5FC">
    <w:name w:val="52C018331C954C08B695C10E6D12E5FC"/>
    <w:rsid w:val="00851943"/>
  </w:style>
  <w:style w:type="paragraph" w:customStyle="1" w:styleId="AAF2C41216244639B6799AB05CF5A3F5">
    <w:name w:val="AAF2C41216244639B6799AB05CF5A3F5"/>
    <w:rsid w:val="00851943"/>
  </w:style>
  <w:style w:type="paragraph" w:customStyle="1" w:styleId="0B458A276855467C8788E984A4860891">
    <w:name w:val="0B458A276855467C8788E984A4860891"/>
    <w:rsid w:val="00851943"/>
  </w:style>
  <w:style w:type="paragraph" w:customStyle="1" w:styleId="F9756F100E3243D5B3DC2E5389FD3E2D">
    <w:name w:val="F9756F100E3243D5B3DC2E5389FD3E2D"/>
    <w:rsid w:val="00851943"/>
  </w:style>
  <w:style w:type="paragraph" w:customStyle="1" w:styleId="3916FBBAD5E647ED94E166112B0FBC76">
    <w:name w:val="3916FBBAD5E647ED94E166112B0FBC76"/>
    <w:rsid w:val="00851943"/>
  </w:style>
  <w:style w:type="paragraph" w:customStyle="1" w:styleId="872B0AE3C54944D4837788A007A3F37F">
    <w:name w:val="872B0AE3C54944D4837788A007A3F37F"/>
    <w:rsid w:val="00851943"/>
  </w:style>
  <w:style w:type="paragraph" w:customStyle="1" w:styleId="22C46E0257894DDDA28EA5F733CD18A0">
    <w:name w:val="22C46E0257894DDDA28EA5F733CD18A0"/>
    <w:rsid w:val="00851943"/>
  </w:style>
  <w:style w:type="paragraph" w:customStyle="1" w:styleId="4B07C33D45954A1E9880323550C1BEC5">
    <w:name w:val="4B07C33D45954A1E9880323550C1BEC5"/>
    <w:rsid w:val="00851943"/>
  </w:style>
  <w:style w:type="paragraph" w:customStyle="1" w:styleId="A3F7C3D268784EA2B4A86ED3231A4B37">
    <w:name w:val="A3F7C3D268784EA2B4A86ED3231A4B37"/>
    <w:rsid w:val="00851943"/>
  </w:style>
  <w:style w:type="paragraph" w:customStyle="1" w:styleId="E648749A54274331A0FA03A52E80B507">
    <w:name w:val="E648749A54274331A0FA03A52E80B507"/>
    <w:rsid w:val="00851943"/>
  </w:style>
  <w:style w:type="paragraph" w:customStyle="1" w:styleId="E6CC626F269C4483882AE35825A011CF">
    <w:name w:val="E6CC626F269C4483882AE35825A011CF"/>
    <w:rsid w:val="00851943"/>
  </w:style>
  <w:style w:type="paragraph" w:customStyle="1" w:styleId="9C89F8180EB84A578ABD6AEE4C45E98C">
    <w:name w:val="9C89F8180EB84A578ABD6AEE4C45E98C"/>
    <w:rsid w:val="00851943"/>
  </w:style>
  <w:style w:type="paragraph" w:customStyle="1" w:styleId="C86696A23E714E3F82B58A6719AE65F8">
    <w:name w:val="C86696A23E714E3F82B58A6719AE65F8"/>
    <w:rsid w:val="00851943"/>
  </w:style>
  <w:style w:type="paragraph" w:customStyle="1" w:styleId="BFAB30C2672E4A62BFEB704831D12F3B">
    <w:name w:val="BFAB30C2672E4A62BFEB704831D12F3B"/>
    <w:rsid w:val="00851943"/>
  </w:style>
  <w:style w:type="paragraph" w:customStyle="1" w:styleId="EDB976F3134A474FA7AC3717AEC75AC5">
    <w:name w:val="EDB976F3134A474FA7AC3717AEC75AC5"/>
    <w:rsid w:val="00851943"/>
  </w:style>
  <w:style w:type="paragraph" w:customStyle="1" w:styleId="ADE2D6FA8DBD46BBA2B8E9C2232D67F5">
    <w:name w:val="ADE2D6FA8DBD46BBA2B8E9C2232D67F5"/>
    <w:rsid w:val="00851943"/>
  </w:style>
  <w:style w:type="paragraph" w:customStyle="1" w:styleId="28A483BE15B14B75907CD934535184B2">
    <w:name w:val="28A483BE15B14B75907CD934535184B2"/>
    <w:rsid w:val="00851943"/>
  </w:style>
  <w:style w:type="paragraph" w:customStyle="1" w:styleId="78C5B5B7249A4AC5AB599F688857709E">
    <w:name w:val="78C5B5B7249A4AC5AB599F688857709E"/>
    <w:rsid w:val="00851943"/>
  </w:style>
  <w:style w:type="paragraph" w:customStyle="1" w:styleId="7FB1E77E62ED4A1397EA67E87B3D9788">
    <w:name w:val="7FB1E77E62ED4A1397EA67E87B3D9788"/>
    <w:rsid w:val="00851943"/>
  </w:style>
  <w:style w:type="paragraph" w:customStyle="1" w:styleId="AABB0DD7A01F40D7A29597E925779E3F">
    <w:name w:val="AABB0DD7A01F40D7A29597E925779E3F"/>
    <w:rsid w:val="00851943"/>
  </w:style>
  <w:style w:type="paragraph" w:customStyle="1" w:styleId="CE555BEA81544F3CB1835B2903D22AAE">
    <w:name w:val="CE555BEA81544F3CB1835B2903D22AAE"/>
    <w:rsid w:val="00851943"/>
  </w:style>
  <w:style w:type="paragraph" w:customStyle="1" w:styleId="CF5A2681294648F58081B6F6CCB9B412">
    <w:name w:val="CF5A2681294648F58081B6F6CCB9B412"/>
    <w:rsid w:val="00851943"/>
  </w:style>
  <w:style w:type="paragraph" w:customStyle="1" w:styleId="60BD96110C0A479A834E2E67FD3F1506">
    <w:name w:val="60BD96110C0A479A834E2E67FD3F1506"/>
    <w:rsid w:val="00851943"/>
  </w:style>
  <w:style w:type="paragraph" w:customStyle="1" w:styleId="6EBE0021B1534AF3A7C88F01021D1A39">
    <w:name w:val="6EBE0021B1534AF3A7C88F01021D1A39"/>
    <w:rsid w:val="00851943"/>
  </w:style>
  <w:style w:type="paragraph" w:customStyle="1" w:styleId="E8F710CB82C340B28283671B29B74C30">
    <w:name w:val="E8F710CB82C340B28283671B29B74C30"/>
    <w:rsid w:val="00851943"/>
  </w:style>
  <w:style w:type="paragraph" w:customStyle="1" w:styleId="DC48791398014E52BFE8E9650D2886D3">
    <w:name w:val="DC48791398014E52BFE8E9650D2886D3"/>
    <w:rsid w:val="00851943"/>
  </w:style>
  <w:style w:type="paragraph" w:customStyle="1" w:styleId="3DC416746B594676B52DED4C55DB48A2">
    <w:name w:val="3DC416746B594676B52DED4C55DB48A2"/>
    <w:rsid w:val="00851943"/>
  </w:style>
  <w:style w:type="paragraph" w:customStyle="1" w:styleId="88673BADD371431D8F393DCBD0EC3995">
    <w:name w:val="88673BADD371431D8F393DCBD0EC3995"/>
    <w:rsid w:val="00851943"/>
  </w:style>
  <w:style w:type="paragraph" w:customStyle="1" w:styleId="49DEE491451444BD9EA7EA2748420932">
    <w:name w:val="49DEE491451444BD9EA7EA2748420932"/>
    <w:rsid w:val="00851943"/>
  </w:style>
  <w:style w:type="paragraph" w:customStyle="1" w:styleId="A5D393ABB662454BB90EE44D3EC9C432">
    <w:name w:val="A5D393ABB662454BB90EE44D3EC9C432"/>
    <w:rsid w:val="00851943"/>
  </w:style>
  <w:style w:type="paragraph" w:customStyle="1" w:styleId="3ED7D49D6EA8438EAD2569FF8C27EE39">
    <w:name w:val="3ED7D49D6EA8438EAD2569FF8C27EE39"/>
    <w:rsid w:val="004779B3"/>
  </w:style>
  <w:style w:type="paragraph" w:customStyle="1" w:styleId="C156564BB73348618CBB067B9D78F3E5">
    <w:name w:val="C156564BB73348618CBB067B9D78F3E5"/>
    <w:rsid w:val="004779B3"/>
  </w:style>
  <w:style w:type="paragraph" w:customStyle="1" w:styleId="3765010AD80C4F02894763D6C196D90E">
    <w:name w:val="3765010AD80C4F02894763D6C196D90E"/>
    <w:rsid w:val="004779B3"/>
  </w:style>
  <w:style w:type="paragraph" w:customStyle="1" w:styleId="CFFA096DD0D148529EABED861C124E8F">
    <w:name w:val="CFFA096DD0D148529EABED861C124E8F"/>
    <w:rsid w:val="004779B3"/>
  </w:style>
  <w:style w:type="paragraph" w:customStyle="1" w:styleId="C809E9861A584076BC5D10D93AF78132">
    <w:name w:val="C809E9861A584076BC5D10D93AF78132"/>
    <w:rsid w:val="004779B3"/>
  </w:style>
  <w:style w:type="paragraph" w:customStyle="1" w:styleId="421E78CE46FD4A0B9DA5EC3F344B613A">
    <w:name w:val="421E78CE46FD4A0B9DA5EC3F344B613A"/>
    <w:rsid w:val="00477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5</cp:revision>
  <dcterms:created xsi:type="dcterms:W3CDTF">2015-07-14T13:01:00Z</dcterms:created>
  <dcterms:modified xsi:type="dcterms:W3CDTF">2015-08-12T17:25:00Z</dcterms:modified>
</cp:coreProperties>
</file>