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590E7B">
        <w:trPr>
          <w:cantSplit/>
          <w:trHeight w:hRule="exact" w:val="7200"/>
        </w:trPr>
        <w:tc>
          <w:tcPr>
            <w:tcW w:w="5040" w:type="dxa"/>
          </w:tcPr>
          <w:p w:rsidR="00590E7B" w:rsidRPr="00500A82" w:rsidRDefault="000331C6" w:rsidP="00500A8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384644102"/>
                <w:placeholder>
                  <w:docPart w:val="9C89E77D6F6D48F5ABF7EBC7B71CD66A"/>
                </w:placeholder>
              </w:sdtPr>
              <w:sdtEndPr>
                <w:rPr>
                  <w:rStyle w:val="DefaultParagraphFont"/>
                  <w:rFonts w:ascii="Arial" w:hAnsi="Arial" w:cs="Arial"/>
                  <w:b w:val="0"/>
                </w:rPr>
              </w:sdtEndPr>
              <w:sdtContent>
                <w:r w:rsidR="00500A82" w:rsidRPr="00500A8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Hydrofluoric Acid, 47-51</w:t>
                </w:r>
                <w:r w:rsidR="00590E7B" w:rsidRPr="00500A8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%</w:t>
                </w:r>
              </w:sdtContent>
            </w:sdt>
          </w:p>
          <w:p w:rsidR="00590E7B" w:rsidRPr="00500A82" w:rsidRDefault="000331C6" w:rsidP="00500A82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961252477"/>
                <w:placeholder>
                  <w:docPart w:val="2E63F9BD29844BC5A31BE9DEF16AFA7A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00A82" w:rsidRPr="00500A8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63DBE5A" wp14:editId="79BC57D0">
                      <wp:extent cx="365760" cy="365760"/>
                      <wp:effectExtent l="76200" t="76200" r="91440" b="9144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9052354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590E7B" w:rsidRPr="00500A8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6A86330" wp14:editId="44F214EF">
                      <wp:extent cx="365760" cy="365760"/>
                      <wp:effectExtent l="76200" t="76200" r="91440" b="9144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62498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590E7B" w:rsidRPr="00500A8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2085034186"/>
              <w:placeholder>
                <w:docPart w:val="5FAD23A456B04354859C87CA137A88D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590E7B" w:rsidRPr="001D0C34" w:rsidRDefault="00590E7B" w:rsidP="00500A82">
                <w:pPr>
                  <w:spacing w:after="120" w:line="240" w:lineRule="auto"/>
                  <w:jc w:val="center"/>
                  <w:rPr>
                    <w:rStyle w:val="Style9"/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1D0C34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590E7B" w:rsidRPr="001D0C34" w:rsidRDefault="000331C6" w:rsidP="00500A8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7" w:history="1">
              <w:r w:rsidR="00590E7B" w:rsidRPr="001D0C3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590E7B" w:rsidRPr="001D0C34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590E7B" w:rsidRPr="001D0C34" w:rsidRDefault="00590E7B" w:rsidP="00500A82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 xml:space="preserve">Fatal if </w:t>
            </w:r>
            <w:r w:rsidR="001D0C34" w:rsidRPr="001D0C34">
              <w:rPr>
                <w:rStyle w:val="Style9"/>
                <w:rFonts w:ascii="Arial" w:hAnsi="Arial" w:cs="Arial"/>
                <w:b/>
                <w:szCs w:val="14"/>
              </w:rPr>
              <w:t>swallowed,</w:t>
            </w:r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 xml:space="preserve"> in contact with skin</w:t>
            </w:r>
            <w:r w:rsidR="001D0C34" w:rsidRPr="001D0C34">
              <w:rPr>
                <w:rStyle w:val="Style9"/>
                <w:rFonts w:ascii="Arial" w:hAnsi="Arial" w:cs="Arial"/>
                <w:b/>
                <w:szCs w:val="14"/>
              </w:rPr>
              <w:t xml:space="preserve"> or inhaled.</w:t>
            </w:r>
          </w:p>
          <w:p w:rsidR="00590E7B" w:rsidRPr="001D0C34" w:rsidRDefault="00590E7B" w:rsidP="00500A82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>Causes severe skin burns and eye damage.</w:t>
            </w:r>
          </w:p>
          <w:p w:rsidR="00590E7B" w:rsidRPr="001D0C34" w:rsidRDefault="001D0C34" w:rsidP="00500A82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>Causes serious eye damage.</w:t>
            </w:r>
          </w:p>
          <w:p w:rsidR="00590E7B" w:rsidRPr="001D0C34" w:rsidRDefault="00590E7B" w:rsidP="00500A8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590E7B" w:rsidRPr="001D0C34" w:rsidRDefault="000331C6" w:rsidP="00500A82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8" w:history="1">
              <w:r w:rsidR="00590E7B" w:rsidRPr="001D0C3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590E7B" w:rsidRPr="001D0C34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590E7B" w:rsidRPr="001D0C34" w:rsidRDefault="00590E7B" w:rsidP="001D0C34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szCs w:val="14"/>
              </w:rPr>
              <w:t xml:space="preserve">Do not breathe dust/ fume/ gas/ mist/ </w:t>
            </w:r>
            <w:proofErr w:type="spellStart"/>
            <w:r w:rsidRPr="001D0C34">
              <w:rPr>
                <w:rStyle w:val="Style9"/>
                <w:rFonts w:ascii="Arial" w:hAnsi="Arial" w:cs="Arial"/>
                <w:szCs w:val="14"/>
              </w:rPr>
              <w:t>vapours</w:t>
            </w:r>
            <w:proofErr w:type="spellEnd"/>
            <w:r w:rsidRPr="001D0C34">
              <w:rPr>
                <w:rStyle w:val="Style9"/>
                <w:rFonts w:ascii="Arial" w:hAnsi="Arial" w:cs="Arial"/>
                <w:szCs w:val="14"/>
              </w:rPr>
              <w:t>/ spray.</w:t>
            </w:r>
            <w:r w:rsidR="001D0C34"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="00500A82" w:rsidRPr="001D0C34">
              <w:rPr>
                <w:rStyle w:val="Style9"/>
                <w:rFonts w:ascii="Arial" w:hAnsi="Arial" w:cs="Arial"/>
                <w:szCs w:val="14"/>
              </w:rPr>
              <w:t>Do not get in eyes, on skin, or on clothing.</w:t>
            </w:r>
            <w:r w:rsidR="001D0C34"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Wash hands thoroughly after handling.</w:t>
            </w:r>
            <w:r w:rsidR="001D0C34"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="00500A82" w:rsidRPr="001D0C34">
              <w:rPr>
                <w:rStyle w:val="Style9"/>
                <w:rFonts w:ascii="Arial" w:hAnsi="Arial" w:cs="Arial"/>
                <w:szCs w:val="14"/>
              </w:rPr>
              <w:t>Do not eat, drink or smoke when using this product.</w:t>
            </w:r>
            <w:r w:rsidR="001D0C34"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="00500A82" w:rsidRPr="001D0C34">
              <w:rPr>
                <w:rStyle w:val="Style9"/>
                <w:rFonts w:ascii="Arial" w:hAnsi="Arial" w:cs="Arial"/>
                <w:szCs w:val="14"/>
              </w:rPr>
              <w:t>Use only outdoors or in a well-ventilated area.</w:t>
            </w:r>
            <w:r w:rsidR="001D0C34"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Wear protective gloves/ protective clothing/ eye protection/ face protection.</w:t>
            </w:r>
            <w:r w:rsidR="001D0C34"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Wear respiratory protection.</w:t>
            </w:r>
            <w:r w:rsidR="001D0C34" w:rsidRPr="001D0C3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D0C34" w:rsidRPr="001D0C34">
              <w:rPr>
                <w:rFonts w:ascii="Arial" w:hAnsi="Arial" w:cs="Arial"/>
                <w:sz w:val="14"/>
                <w:szCs w:val="14"/>
              </w:rPr>
              <w:t>Take off contaminated clothing and wash before reuse. Store in a well-ventilated place. Keep</w:t>
            </w:r>
            <w:r w:rsidR="001D0C34" w:rsidRPr="001D0C34"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="001D0C34" w:rsidRPr="001D0C34">
              <w:rPr>
                <w:rFonts w:ascii="Arial" w:hAnsi="Arial" w:cs="Arial"/>
                <w:sz w:val="14"/>
                <w:szCs w:val="14"/>
              </w:rPr>
              <w:t>Store locked up. Dispose of contents/ container to an approved waste disposal plant.</w:t>
            </w:r>
          </w:p>
          <w:p w:rsidR="00500A82" w:rsidRPr="00500A82" w:rsidRDefault="00500A82" w:rsidP="00500A82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szCs w:val="14"/>
              </w:rPr>
            </w:pPr>
          </w:p>
          <w:p w:rsidR="00500A82" w:rsidRDefault="00500A82" w:rsidP="00500A82">
            <w:pPr>
              <w:spacing w:line="240" w:lineRule="auto"/>
              <w:ind w:left="360" w:hanging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Immediately call a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or doctor/ physician. Rinse mouth. </w:t>
            </w:r>
          </w:p>
          <w:p w:rsidR="00500A82" w:rsidRDefault="00500A82" w:rsidP="00500A82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Rinse mouth.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 xml:space="preserve">Do NOT 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induce vomiting. </w:t>
            </w:r>
          </w:p>
          <w:p w:rsidR="00500A82" w:rsidRDefault="00500A82" w:rsidP="00500A82">
            <w:pPr>
              <w:spacing w:line="240" w:lineRule="auto"/>
              <w:ind w:left="360" w:hanging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>(or hair):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Take off immediately all contaminated clothing. Rinse skin with water/shower. </w:t>
            </w:r>
          </w:p>
          <w:p w:rsidR="00500A82" w:rsidRDefault="00500A82" w:rsidP="00500A82">
            <w:pPr>
              <w:spacing w:line="240" w:lineRule="auto"/>
              <w:ind w:left="360" w:hanging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Remove person to fresh air and keep comfortable for breathing. Immediately call a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</w:p>
          <w:p w:rsidR="00590E7B" w:rsidRPr="00500A82" w:rsidRDefault="00500A82" w:rsidP="00500A82">
            <w:pPr>
              <w:spacing w:line="240" w:lineRule="auto"/>
              <w:ind w:left="360" w:hanging="360"/>
              <w:contextualSpacing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500A82">
              <w:rPr>
                <w:rFonts w:ascii="Arial" w:hAnsi="Arial" w:cs="Arial"/>
                <w:sz w:val="14"/>
                <w:szCs w:val="14"/>
              </w:rPr>
              <w:t>or doctor/ physician.</w:t>
            </w:r>
            <w:r w:rsidRPr="00500A82">
              <w:rPr>
                <w:rStyle w:val="Hyperlink"/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590E7B" w:rsidRPr="00500A82" w:rsidRDefault="00590E7B" w:rsidP="00500A82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590E7B" w:rsidRPr="00500A82" w:rsidRDefault="00590E7B" w:rsidP="00500A82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00A8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304046960"/>
              <w:placeholder>
                <w:docPart w:val="2E860787BD714D2E82910441C3DF77D7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52589997"/>
                  <w:placeholder>
                    <w:docPart w:val="DD8D1D95564F4496987419A73A1B5BDE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1622984659"/>
                      <w:placeholder>
                        <w:docPart w:val="7480DA4ADD7B44ED8CEE45E03E1B2EB6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500A82" w:rsidRPr="00341690" w:rsidRDefault="00500A82" w:rsidP="00500A8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Sigma-Aldrich </w:t>
                        </w:r>
                      </w:p>
                      <w:p w:rsidR="00500A82" w:rsidRPr="00341690" w:rsidRDefault="00500A82" w:rsidP="00500A8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3050 Spruce Street </w:t>
                        </w:r>
                      </w:p>
                      <w:p w:rsidR="00500A82" w:rsidRPr="00341690" w:rsidRDefault="00500A82" w:rsidP="00500A82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SAINT LOUIS MO 63103 </w:t>
                        </w:r>
                      </w:p>
                      <w:p w:rsidR="00590E7B" w:rsidRPr="00500A82" w:rsidRDefault="00500A82" w:rsidP="00500A82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(314) 776-6555</w:t>
                        </w:r>
                      </w:p>
                    </w:sdtContent>
                  </w:sdt>
                  <w:p w:rsidR="00590E7B" w:rsidRPr="00500A82" w:rsidRDefault="000331C6" w:rsidP="00500A82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Style w:val="Style10"/>
                        <w:rFonts w:ascii="Arial" w:eastAsiaTheme="minorHAnsi" w:hAnsi="Arial" w:cs="Arial"/>
                        <w:szCs w:val="20"/>
                      </w:rPr>
                    </w:pPr>
                  </w:p>
                </w:sdtContent>
              </w:sdt>
            </w:sdtContent>
          </w:sdt>
          <w:p w:rsidR="00590E7B" w:rsidRPr="00500A82" w:rsidRDefault="00590E7B" w:rsidP="00500A82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500A82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90E7B" w:rsidRDefault="00590E7B" w:rsidP="00590E7B">
            <w:pPr>
              <w:ind w:left="126" w:right="126"/>
            </w:pPr>
          </w:p>
        </w:tc>
        <w:tc>
          <w:tcPr>
            <w:tcW w:w="720" w:type="dxa"/>
          </w:tcPr>
          <w:p w:rsidR="00590E7B" w:rsidRDefault="00590E7B" w:rsidP="00590E7B">
            <w:pPr>
              <w:ind w:left="126" w:right="126"/>
            </w:pPr>
          </w:p>
        </w:tc>
        <w:tc>
          <w:tcPr>
            <w:tcW w:w="5040" w:type="dxa"/>
          </w:tcPr>
          <w:p w:rsidR="00784F55" w:rsidRPr="00500A82" w:rsidRDefault="000331C6" w:rsidP="00784F5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355458764"/>
                <w:placeholder>
                  <w:docPart w:val="622C9A03D51F4C88B2ED1A384714B3EF"/>
                </w:placeholder>
              </w:sdtPr>
              <w:sdtEndPr>
                <w:rPr>
                  <w:rStyle w:val="DefaultParagraphFont"/>
                  <w:rFonts w:ascii="Arial" w:hAnsi="Arial" w:cs="Arial"/>
                  <w:b w:val="0"/>
                </w:rPr>
              </w:sdtEndPr>
              <w:sdtContent>
                <w:r w:rsidR="00784F55" w:rsidRPr="00500A8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Hydrofluoric Acid, 47-51%</w:t>
                </w:r>
              </w:sdtContent>
            </w:sdt>
          </w:p>
          <w:p w:rsidR="00784F55" w:rsidRPr="00500A82" w:rsidRDefault="000331C6" w:rsidP="00784F5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224152091"/>
                <w:placeholder>
                  <w:docPart w:val="6273342DFBFF4BF1BDD0DB9576B80081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84F55" w:rsidRPr="00500A8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CCF6087" wp14:editId="5AB6D171">
                      <wp:extent cx="365760" cy="365760"/>
                      <wp:effectExtent l="76200" t="76200" r="91440" b="9144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9052354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784F55" w:rsidRPr="00500A8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28DB0F2" wp14:editId="00CA060A">
                      <wp:extent cx="365760" cy="365760"/>
                      <wp:effectExtent l="76200" t="76200" r="91440" b="9144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62498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784F55" w:rsidRPr="00500A8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1985991984"/>
              <w:placeholder>
                <w:docPart w:val="F4F778794CA94CF0869BFA587425FF68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784F55" w:rsidRPr="00500A82" w:rsidRDefault="00784F55" w:rsidP="00784F55">
                <w:pPr>
                  <w:spacing w:after="120" w:line="240" w:lineRule="auto"/>
                  <w:jc w:val="center"/>
                  <w:rPr>
                    <w:rStyle w:val="Style9"/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500A8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0331C6" w:rsidRPr="001D0C34" w:rsidRDefault="000331C6" w:rsidP="000331C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9" w:history="1">
              <w:r w:rsidRPr="001D0C3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0331C6" w:rsidRPr="001D0C34" w:rsidRDefault="000331C6" w:rsidP="000331C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>Fatal if swallowed, in contact with skin or inhaled.</w:t>
            </w:r>
          </w:p>
          <w:p w:rsidR="000331C6" w:rsidRPr="001D0C34" w:rsidRDefault="000331C6" w:rsidP="000331C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>Causes severe skin burns and eye damage.</w:t>
            </w:r>
          </w:p>
          <w:p w:rsidR="000331C6" w:rsidRPr="001D0C34" w:rsidRDefault="000331C6" w:rsidP="000331C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>Causes serious eye damage.</w:t>
            </w:r>
          </w:p>
          <w:p w:rsidR="000331C6" w:rsidRPr="001D0C34" w:rsidRDefault="000331C6" w:rsidP="000331C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331C6" w:rsidRPr="001D0C34" w:rsidRDefault="000331C6" w:rsidP="000331C6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0" w:history="1">
              <w:r w:rsidRPr="001D0C3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1D0C34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0331C6" w:rsidRPr="001D0C34" w:rsidRDefault="000331C6" w:rsidP="000331C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szCs w:val="14"/>
              </w:rPr>
              <w:t xml:space="preserve">Do not breathe dust/ fume/ gas/ mist/ </w:t>
            </w:r>
            <w:proofErr w:type="spellStart"/>
            <w:r w:rsidRPr="001D0C34">
              <w:rPr>
                <w:rStyle w:val="Style9"/>
                <w:rFonts w:ascii="Arial" w:hAnsi="Arial" w:cs="Arial"/>
                <w:szCs w:val="14"/>
              </w:rPr>
              <w:t>vapours</w:t>
            </w:r>
            <w:proofErr w:type="spellEnd"/>
            <w:r w:rsidRPr="001D0C34">
              <w:rPr>
                <w:rStyle w:val="Style9"/>
                <w:rFonts w:ascii="Arial" w:hAnsi="Arial" w:cs="Arial"/>
                <w:szCs w:val="14"/>
              </w:rPr>
              <w:t>/ spray.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Do not get in eyes, on skin, or on clothing.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Wash hands thoroughly after handling.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Do not eat, drink or smoke when using this product.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Use only outdoors or in a well-ventilated area.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Wear protective gloves/ protective clothing/ eye protection/ face protection.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Wear respiratory protection.</w:t>
            </w:r>
            <w:r w:rsidRPr="001D0C34">
              <w:rPr>
                <w:rFonts w:ascii="Arial" w:hAnsi="Arial" w:cs="Arial"/>
                <w:sz w:val="14"/>
                <w:szCs w:val="14"/>
              </w:rPr>
              <w:t xml:space="preserve"> Take off contaminated clothing and wash before reuse. Store in a well-ventilated place. Keep container tightly closed. Store locked up. Dispose of contents/ container to an approved waste disposal plant.</w:t>
            </w:r>
          </w:p>
          <w:p w:rsidR="000331C6" w:rsidRPr="00500A82" w:rsidRDefault="000331C6" w:rsidP="000331C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szCs w:val="14"/>
              </w:rPr>
            </w:pPr>
          </w:p>
          <w:p w:rsidR="000331C6" w:rsidRDefault="000331C6" w:rsidP="000331C6">
            <w:pPr>
              <w:spacing w:line="240" w:lineRule="auto"/>
              <w:ind w:left="360" w:hanging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Immediately call a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or doctor/ physician. Rinse mouth. </w:t>
            </w:r>
          </w:p>
          <w:p w:rsidR="000331C6" w:rsidRDefault="000331C6" w:rsidP="000331C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Rinse mouth.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 xml:space="preserve">Do NOT 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induce vomiting. </w:t>
            </w:r>
          </w:p>
          <w:p w:rsidR="000331C6" w:rsidRDefault="000331C6" w:rsidP="000331C6">
            <w:pPr>
              <w:spacing w:line="240" w:lineRule="auto"/>
              <w:ind w:left="360" w:hanging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>(or hair):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Take off immediately all contaminated clothing. Rinse skin with water/shower. </w:t>
            </w:r>
          </w:p>
          <w:p w:rsidR="000331C6" w:rsidRDefault="000331C6" w:rsidP="000331C6">
            <w:pPr>
              <w:spacing w:line="240" w:lineRule="auto"/>
              <w:ind w:left="360" w:hanging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Remove person to fresh air and keep comfortable for breathing. Immediately call a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</w:p>
          <w:p w:rsidR="000331C6" w:rsidRPr="00500A82" w:rsidRDefault="000331C6" w:rsidP="000331C6">
            <w:pPr>
              <w:spacing w:line="240" w:lineRule="auto"/>
              <w:ind w:left="360" w:hanging="360"/>
              <w:contextualSpacing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500A82">
              <w:rPr>
                <w:rFonts w:ascii="Arial" w:hAnsi="Arial" w:cs="Arial"/>
                <w:sz w:val="14"/>
                <w:szCs w:val="14"/>
              </w:rPr>
              <w:t>or doctor/ physician.</w:t>
            </w:r>
            <w:r w:rsidRPr="00500A82">
              <w:rPr>
                <w:rStyle w:val="Hyperlink"/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0331C6" w:rsidRPr="00500A82" w:rsidRDefault="000331C6" w:rsidP="000331C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331C6" w:rsidRPr="00500A82" w:rsidRDefault="000331C6" w:rsidP="000331C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00A8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962003783"/>
              <w:placeholder>
                <w:docPart w:val="39D2D3BC96DE494AAE9AE5E673A06D59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7802289"/>
                  <w:placeholder>
                    <w:docPart w:val="0ED117B9308144A6B965A921C768728C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528872716"/>
                      <w:placeholder>
                        <w:docPart w:val="7087838F1AA7482F8E6910B5DD98693B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0331C6" w:rsidRPr="00341690" w:rsidRDefault="000331C6" w:rsidP="000331C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Sigma-Aldrich </w:t>
                        </w:r>
                      </w:p>
                      <w:p w:rsidR="000331C6" w:rsidRPr="00341690" w:rsidRDefault="000331C6" w:rsidP="000331C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3050 Spruce Street </w:t>
                        </w:r>
                      </w:p>
                      <w:p w:rsidR="000331C6" w:rsidRPr="00341690" w:rsidRDefault="000331C6" w:rsidP="000331C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SAINT LOUIS MO 63103 </w:t>
                        </w:r>
                      </w:p>
                      <w:p w:rsidR="000331C6" w:rsidRPr="00500A82" w:rsidRDefault="000331C6" w:rsidP="000331C6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(314) 776-6555</w:t>
                        </w:r>
                      </w:p>
                    </w:sdtContent>
                  </w:sdt>
                  <w:p w:rsidR="000331C6" w:rsidRPr="00500A82" w:rsidRDefault="000331C6" w:rsidP="000331C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Style w:val="Style10"/>
                        <w:rFonts w:ascii="Arial" w:eastAsiaTheme="minorHAnsi" w:hAnsi="Arial" w:cs="Arial"/>
                        <w:szCs w:val="20"/>
                      </w:rPr>
                    </w:pPr>
                  </w:p>
                </w:sdtContent>
              </w:sdt>
            </w:sdtContent>
          </w:sdt>
          <w:p w:rsidR="000331C6" w:rsidRPr="00500A82" w:rsidRDefault="000331C6" w:rsidP="000331C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500A82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90E7B" w:rsidRDefault="00590E7B" w:rsidP="00590E7B">
            <w:pPr>
              <w:ind w:left="126" w:right="126"/>
            </w:pPr>
          </w:p>
        </w:tc>
      </w:tr>
      <w:tr w:rsidR="00590E7B">
        <w:trPr>
          <w:cantSplit/>
          <w:trHeight w:hRule="exact" w:val="7200"/>
        </w:trPr>
        <w:tc>
          <w:tcPr>
            <w:tcW w:w="5040" w:type="dxa"/>
          </w:tcPr>
          <w:p w:rsidR="00784F55" w:rsidRPr="00500A82" w:rsidRDefault="000331C6" w:rsidP="00784F5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733659319"/>
                <w:placeholder>
                  <w:docPart w:val="6177E8F8C0474D73B0B82BFCD58E77E9"/>
                </w:placeholder>
              </w:sdtPr>
              <w:sdtEndPr>
                <w:rPr>
                  <w:rStyle w:val="DefaultParagraphFont"/>
                  <w:rFonts w:ascii="Arial" w:hAnsi="Arial" w:cs="Arial"/>
                  <w:b w:val="0"/>
                </w:rPr>
              </w:sdtEndPr>
              <w:sdtContent>
                <w:r w:rsidR="00784F55" w:rsidRPr="00500A8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Hydrofluoric Acid, 47-51%</w:t>
                </w:r>
              </w:sdtContent>
            </w:sdt>
          </w:p>
          <w:p w:rsidR="00784F55" w:rsidRPr="00500A82" w:rsidRDefault="000331C6" w:rsidP="00784F5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775550698"/>
                <w:placeholder>
                  <w:docPart w:val="CA78569726E7415695B70D48906D9A02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84F55" w:rsidRPr="00500A8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CCF6087" wp14:editId="5AB6D171">
                      <wp:extent cx="365760" cy="365760"/>
                      <wp:effectExtent l="76200" t="76200" r="91440" b="9144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9052354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784F55" w:rsidRPr="00500A8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28DB0F2" wp14:editId="00CA060A">
                      <wp:extent cx="365760" cy="365760"/>
                      <wp:effectExtent l="76200" t="76200" r="91440" b="9144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62498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784F55" w:rsidRPr="00500A8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2058071334"/>
              <w:placeholder>
                <w:docPart w:val="4DB21720A3014B09AF6E8CDD25B1391D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784F55" w:rsidRPr="00500A82" w:rsidRDefault="00784F55" w:rsidP="00784F55">
                <w:pPr>
                  <w:spacing w:after="120" w:line="240" w:lineRule="auto"/>
                  <w:jc w:val="center"/>
                  <w:rPr>
                    <w:rStyle w:val="Style9"/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500A8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0331C6" w:rsidRPr="001D0C34" w:rsidRDefault="000331C6" w:rsidP="000331C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1" w:history="1">
              <w:r w:rsidRPr="001D0C3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0331C6" w:rsidRPr="001D0C34" w:rsidRDefault="000331C6" w:rsidP="000331C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>Fatal if swallowed, in contact with skin or inhaled.</w:t>
            </w:r>
          </w:p>
          <w:p w:rsidR="000331C6" w:rsidRPr="001D0C34" w:rsidRDefault="000331C6" w:rsidP="000331C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>Causes severe skin burns and eye damage.</w:t>
            </w:r>
          </w:p>
          <w:p w:rsidR="000331C6" w:rsidRPr="001D0C34" w:rsidRDefault="000331C6" w:rsidP="000331C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>Causes serious eye damage.</w:t>
            </w:r>
          </w:p>
          <w:p w:rsidR="000331C6" w:rsidRPr="001D0C34" w:rsidRDefault="000331C6" w:rsidP="000331C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331C6" w:rsidRPr="001D0C34" w:rsidRDefault="000331C6" w:rsidP="000331C6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2" w:history="1">
              <w:r w:rsidRPr="001D0C3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1D0C34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0331C6" w:rsidRPr="001D0C34" w:rsidRDefault="000331C6" w:rsidP="000331C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szCs w:val="14"/>
              </w:rPr>
              <w:t xml:space="preserve">Do not breathe dust/ fume/ gas/ mist/ </w:t>
            </w:r>
            <w:proofErr w:type="spellStart"/>
            <w:r w:rsidRPr="001D0C34">
              <w:rPr>
                <w:rStyle w:val="Style9"/>
                <w:rFonts w:ascii="Arial" w:hAnsi="Arial" w:cs="Arial"/>
                <w:szCs w:val="14"/>
              </w:rPr>
              <w:t>vapours</w:t>
            </w:r>
            <w:proofErr w:type="spellEnd"/>
            <w:r w:rsidRPr="001D0C34">
              <w:rPr>
                <w:rStyle w:val="Style9"/>
                <w:rFonts w:ascii="Arial" w:hAnsi="Arial" w:cs="Arial"/>
                <w:szCs w:val="14"/>
              </w:rPr>
              <w:t>/ spray.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Do not get in eyes, on skin, or on clothing.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Wash hands thoroughly after handling.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Do not eat, drink or smoke when using this product.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Use only outdoors or in a well-ventilated area.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Wear protective gloves/ protective clothing/ eye protection/ face protection.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Wear respiratory protection.</w:t>
            </w:r>
            <w:r w:rsidRPr="001D0C34">
              <w:rPr>
                <w:rFonts w:ascii="Arial" w:hAnsi="Arial" w:cs="Arial"/>
                <w:sz w:val="14"/>
                <w:szCs w:val="14"/>
              </w:rPr>
              <w:t xml:space="preserve"> Take off contaminated clothing and wash before reuse. Store in a well-ventilated place. Keep container tightly closed. Store locked up. Dispose of contents/ container to an approved waste disposal plant.</w:t>
            </w:r>
          </w:p>
          <w:p w:rsidR="000331C6" w:rsidRPr="00500A82" w:rsidRDefault="000331C6" w:rsidP="000331C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szCs w:val="14"/>
              </w:rPr>
            </w:pPr>
          </w:p>
          <w:p w:rsidR="000331C6" w:rsidRDefault="000331C6" w:rsidP="000331C6">
            <w:pPr>
              <w:spacing w:line="240" w:lineRule="auto"/>
              <w:ind w:left="360" w:hanging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Immediately call a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or doctor/ physician. Rinse mouth. </w:t>
            </w:r>
          </w:p>
          <w:p w:rsidR="000331C6" w:rsidRDefault="000331C6" w:rsidP="000331C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Rinse mouth.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 xml:space="preserve">Do NOT 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induce vomiting. </w:t>
            </w:r>
          </w:p>
          <w:p w:rsidR="000331C6" w:rsidRDefault="000331C6" w:rsidP="000331C6">
            <w:pPr>
              <w:spacing w:line="240" w:lineRule="auto"/>
              <w:ind w:left="360" w:hanging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>(or hair):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Take off immediately all contaminated clothing. Rinse skin with water/shower. </w:t>
            </w:r>
          </w:p>
          <w:p w:rsidR="000331C6" w:rsidRDefault="000331C6" w:rsidP="000331C6">
            <w:pPr>
              <w:spacing w:line="240" w:lineRule="auto"/>
              <w:ind w:left="360" w:hanging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Remove person to fresh air and keep comfortable for breathing. Immediately call a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</w:p>
          <w:p w:rsidR="000331C6" w:rsidRPr="00500A82" w:rsidRDefault="000331C6" w:rsidP="000331C6">
            <w:pPr>
              <w:spacing w:line="240" w:lineRule="auto"/>
              <w:ind w:left="360" w:hanging="360"/>
              <w:contextualSpacing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500A82">
              <w:rPr>
                <w:rFonts w:ascii="Arial" w:hAnsi="Arial" w:cs="Arial"/>
                <w:sz w:val="14"/>
                <w:szCs w:val="14"/>
              </w:rPr>
              <w:t>or doctor/ physician.</w:t>
            </w:r>
            <w:r w:rsidRPr="00500A82">
              <w:rPr>
                <w:rStyle w:val="Hyperlink"/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0331C6" w:rsidRPr="00500A82" w:rsidRDefault="000331C6" w:rsidP="000331C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331C6" w:rsidRPr="00500A82" w:rsidRDefault="000331C6" w:rsidP="000331C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00A8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568913380"/>
              <w:placeholder>
                <w:docPart w:val="EC6024F9B61B41F082EE4E6F49E23430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239911882"/>
                  <w:placeholder>
                    <w:docPart w:val="6AAF1C36E38E4CB78BC1DD4B12D47C19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923674144"/>
                      <w:placeholder>
                        <w:docPart w:val="11CFA3BFA3C342369E9A53E53D278C96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0331C6" w:rsidRPr="00341690" w:rsidRDefault="000331C6" w:rsidP="000331C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Sigma-Aldrich </w:t>
                        </w:r>
                      </w:p>
                      <w:p w:rsidR="000331C6" w:rsidRPr="00341690" w:rsidRDefault="000331C6" w:rsidP="000331C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3050 Spruce Street </w:t>
                        </w:r>
                      </w:p>
                      <w:p w:rsidR="000331C6" w:rsidRPr="00341690" w:rsidRDefault="000331C6" w:rsidP="000331C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SAINT LOUIS MO 63103 </w:t>
                        </w:r>
                      </w:p>
                      <w:p w:rsidR="000331C6" w:rsidRPr="00500A82" w:rsidRDefault="000331C6" w:rsidP="000331C6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(314) 776-6555</w:t>
                        </w:r>
                      </w:p>
                    </w:sdtContent>
                  </w:sdt>
                  <w:p w:rsidR="000331C6" w:rsidRPr="00500A82" w:rsidRDefault="000331C6" w:rsidP="000331C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Style w:val="Style10"/>
                        <w:rFonts w:ascii="Arial" w:eastAsiaTheme="minorHAnsi" w:hAnsi="Arial" w:cs="Arial"/>
                        <w:szCs w:val="20"/>
                      </w:rPr>
                    </w:pPr>
                  </w:p>
                </w:sdtContent>
              </w:sdt>
            </w:sdtContent>
          </w:sdt>
          <w:p w:rsidR="000331C6" w:rsidRPr="00500A82" w:rsidRDefault="000331C6" w:rsidP="000331C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500A82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90E7B" w:rsidRDefault="00590E7B" w:rsidP="00590E7B">
            <w:pPr>
              <w:ind w:left="126" w:right="126"/>
            </w:pPr>
            <w:bookmarkStart w:id="0" w:name="_GoBack"/>
            <w:bookmarkEnd w:id="0"/>
          </w:p>
        </w:tc>
        <w:tc>
          <w:tcPr>
            <w:tcW w:w="720" w:type="dxa"/>
          </w:tcPr>
          <w:p w:rsidR="00590E7B" w:rsidRDefault="00590E7B" w:rsidP="00590E7B">
            <w:pPr>
              <w:ind w:left="126" w:right="126"/>
            </w:pPr>
          </w:p>
        </w:tc>
        <w:tc>
          <w:tcPr>
            <w:tcW w:w="5040" w:type="dxa"/>
          </w:tcPr>
          <w:p w:rsidR="00784F55" w:rsidRPr="00500A82" w:rsidRDefault="000331C6" w:rsidP="00784F5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667088789"/>
                <w:placeholder>
                  <w:docPart w:val="D45C5B16187F478A90994EE8C304E8A0"/>
                </w:placeholder>
              </w:sdtPr>
              <w:sdtEndPr>
                <w:rPr>
                  <w:rStyle w:val="DefaultParagraphFont"/>
                  <w:rFonts w:ascii="Arial" w:hAnsi="Arial" w:cs="Arial"/>
                  <w:b w:val="0"/>
                </w:rPr>
              </w:sdtEndPr>
              <w:sdtContent>
                <w:r w:rsidR="00784F55" w:rsidRPr="00500A82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Hydrofluoric Acid, 47-51%</w:t>
                </w:r>
              </w:sdtContent>
            </w:sdt>
          </w:p>
          <w:p w:rsidR="00784F55" w:rsidRPr="00500A82" w:rsidRDefault="000331C6" w:rsidP="00784F55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157577391"/>
                <w:placeholder>
                  <w:docPart w:val="12BD118B6E76492AAD40A4FB38660306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84F55" w:rsidRPr="00500A8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CCF6087" wp14:editId="5AB6D171">
                      <wp:extent cx="365760" cy="365760"/>
                      <wp:effectExtent l="76200" t="76200" r="91440" b="9144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9052354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784F55" w:rsidRPr="00500A82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328DB0F2" wp14:editId="00CA060A">
                      <wp:extent cx="365760" cy="365760"/>
                      <wp:effectExtent l="76200" t="76200" r="91440" b="9144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62498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784F55" w:rsidRPr="00500A82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1438282728"/>
              <w:placeholder>
                <w:docPart w:val="CBAFB08B3603429FA6CAFA1DEE081DC5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784F55" w:rsidRPr="00500A82" w:rsidRDefault="00784F55" w:rsidP="00784F55">
                <w:pPr>
                  <w:spacing w:after="120" w:line="240" w:lineRule="auto"/>
                  <w:jc w:val="center"/>
                  <w:rPr>
                    <w:rStyle w:val="Style9"/>
                    <w:rFonts w:ascii="Arial" w:hAnsi="Arial" w:cs="Arial"/>
                    <w:b/>
                    <w:color w:val="FF0000"/>
                    <w:sz w:val="24"/>
                    <w:szCs w:val="24"/>
                  </w:rPr>
                </w:pPr>
                <w:r w:rsidRPr="00500A82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0331C6" w:rsidRPr="001D0C34" w:rsidRDefault="000331C6" w:rsidP="000331C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3" w:history="1">
              <w:r w:rsidRPr="001D0C3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0331C6" w:rsidRPr="001D0C34" w:rsidRDefault="000331C6" w:rsidP="000331C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>Fatal if swallowed, in contact with skin or inhaled.</w:t>
            </w:r>
          </w:p>
          <w:p w:rsidR="000331C6" w:rsidRPr="001D0C34" w:rsidRDefault="000331C6" w:rsidP="000331C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>Causes severe skin burns and eye damage.</w:t>
            </w:r>
          </w:p>
          <w:p w:rsidR="000331C6" w:rsidRPr="001D0C34" w:rsidRDefault="000331C6" w:rsidP="000331C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b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b/>
                <w:szCs w:val="14"/>
              </w:rPr>
              <w:t>Causes serious eye damage.</w:t>
            </w:r>
          </w:p>
          <w:p w:rsidR="000331C6" w:rsidRPr="001D0C34" w:rsidRDefault="000331C6" w:rsidP="000331C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331C6" w:rsidRPr="001D0C34" w:rsidRDefault="000331C6" w:rsidP="000331C6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4" w:history="1">
              <w:r w:rsidRPr="001D0C34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1D0C34"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  <w:u w:val="none"/>
              </w:rPr>
              <w:t>:</w:t>
            </w:r>
          </w:p>
          <w:p w:rsidR="000331C6" w:rsidRPr="001D0C34" w:rsidRDefault="000331C6" w:rsidP="000331C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szCs w:val="14"/>
              </w:rPr>
            </w:pPr>
            <w:r w:rsidRPr="001D0C34">
              <w:rPr>
                <w:rStyle w:val="Style9"/>
                <w:rFonts w:ascii="Arial" w:hAnsi="Arial" w:cs="Arial"/>
                <w:szCs w:val="14"/>
              </w:rPr>
              <w:t xml:space="preserve">Do not breathe dust/ fume/ gas/ mist/ </w:t>
            </w:r>
            <w:proofErr w:type="spellStart"/>
            <w:r w:rsidRPr="001D0C34">
              <w:rPr>
                <w:rStyle w:val="Style9"/>
                <w:rFonts w:ascii="Arial" w:hAnsi="Arial" w:cs="Arial"/>
                <w:szCs w:val="14"/>
              </w:rPr>
              <w:t>vapours</w:t>
            </w:r>
            <w:proofErr w:type="spellEnd"/>
            <w:r w:rsidRPr="001D0C34">
              <w:rPr>
                <w:rStyle w:val="Style9"/>
                <w:rFonts w:ascii="Arial" w:hAnsi="Arial" w:cs="Arial"/>
                <w:szCs w:val="14"/>
              </w:rPr>
              <w:t>/ spray.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Do not get in eyes, on skin, or on clothing.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Wash hands thoroughly after handling.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Do not eat, drink or smoke when using this product.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Use only outdoors or in a well-ventilated area.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Wear protective gloves/ protective clothing/ eye protection/ face protection.</w:t>
            </w:r>
            <w:r>
              <w:rPr>
                <w:rStyle w:val="Style9"/>
                <w:rFonts w:ascii="Arial" w:hAnsi="Arial" w:cs="Arial"/>
                <w:szCs w:val="14"/>
              </w:rPr>
              <w:t xml:space="preserve"> </w:t>
            </w:r>
            <w:r w:rsidRPr="001D0C34">
              <w:rPr>
                <w:rStyle w:val="Style9"/>
                <w:rFonts w:ascii="Arial" w:hAnsi="Arial" w:cs="Arial"/>
                <w:szCs w:val="14"/>
              </w:rPr>
              <w:t>Wear respiratory protection.</w:t>
            </w:r>
            <w:r w:rsidRPr="001D0C34">
              <w:rPr>
                <w:rFonts w:ascii="Arial" w:hAnsi="Arial" w:cs="Arial"/>
                <w:sz w:val="14"/>
                <w:szCs w:val="14"/>
              </w:rPr>
              <w:t xml:space="preserve"> Take off contaminated clothing and wash before reuse. Store in a well-ventilated place. Keep container tightly closed. Store locked up. Dispose of contents/ container to an approved waste disposal plant.</w:t>
            </w:r>
          </w:p>
          <w:p w:rsidR="000331C6" w:rsidRPr="00500A82" w:rsidRDefault="000331C6" w:rsidP="000331C6">
            <w:pPr>
              <w:pStyle w:val="ListParagraph"/>
              <w:spacing w:line="240" w:lineRule="auto"/>
              <w:ind w:left="360"/>
              <w:rPr>
                <w:rStyle w:val="Style9"/>
                <w:rFonts w:ascii="Arial" w:hAnsi="Arial" w:cs="Arial"/>
                <w:szCs w:val="14"/>
              </w:rPr>
            </w:pPr>
          </w:p>
          <w:p w:rsidR="000331C6" w:rsidRDefault="000331C6" w:rsidP="000331C6">
            <w:pPr>
              <w:spacing w:line="240" w:lineRule="auto"/>
              <w:ind w:left="360" w:hanging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Immediately call a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or doctor/ physician. Rinse mouth. </w:t>
            </w:r>
          </w:p>
          <w:p w:rsidR="000331C6" w:rsidRDefault="000331C6" w:rsidP="000331C6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Rinse mouth.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 xml:space="preserve">Do NOT 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induce vomiting. </w:t>
            </w:r>
          </w:p>
          <w:p w:rsidR="000331C6" w:rsidRDefault="000331C6" w:rsidP="000331C6">
            <w:pPr>
              <w:spacing w:line="240" w:lineRule="auto"/>
              <w:ind w:left="360" w:hanging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>(or hair):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Take off immediately all contaminated clothing. Rinse skin with water/shower. </w:t>
            </w:r>
          </w:p>
          <w:p w:rsidR="000331C6" w:rsidRDefault="000331C6" w:rsidP="000331C6">
            <w:pPr>
              <w:spacing w:line="240" w:lineRule="auto"/>
              <w:ind w:left="360" w:hanging="36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Remove person to fresh air and keep comfortable for breathing. Immediately call a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 or doctor/ physician. </w:t>
            </w:r>
          </w:p>
          <w:p w:rsidR="000331C6" w:rsidRPr="00500A82" w:rsidRDefault="000331C6" w:rsidP="000331C6">
            <w:pPr>
              <w:spacing w:line="240" w:lineRule="auto"/>
              <w:ind w:left="360" w:hanging="360"/>
              <w:contextualSpacing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r w:rsidRPr="00500A82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500A82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Immediately call a </w:t>
            </w:r>
            <w:r w:rsidRPr="00500A82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500A82">
              <w:rPr>
                <w:rFonts w:ascii="Arial" w:hAnsi="Arial" w:cs="Arial"/>
                <w:sz w:val="14"/>
                <w:szCs w:val="14"/>
              </w:rPr>
              <w:t>or doctor/ physician.</w:t>
            </w:r>
            <w:r w:rsidRPr="00500A82">
              <w:rPr>
                <w:rStyle w:val="Hyperlink"/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0331C6" w:rsidRPr="00500A82" w:rsidRDefault="000331C6" w:rsidP="000331C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331C6" w:rsidRPr="00500A82" w:rsidRDefault="000331C6" w:rsidP="000331C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00A82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33529306"/>
              <w:placeholder>
                <w:docPart w:val="74CBF98E87F945B2B0B6EAF40D0493A0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705569229"/>
                  <w:placeholder>
                    <w:docPart w:val="868A21C517F94EB2AB8A7D9DA412FB0D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1334900908"/>
                      <w:placeholder>
                        <w:docPart w:val="10240425FA6C4BA08B84A3A2B28A2D74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0331C6" w:rsidRPr="00341690" w:rsidRDefault="000331C6" w:rsidP="000331C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Sigma-Aldrich </w:t>
                        </w:r>
                      </w:p>
                      <w:p w:rsidR="000331C6" w:rsidRPr="00341690" w:rsidRDefault="000331C6" w:rsidP="000331C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3050 Spruce Street </w:t>
                        </w:r>
                      </w:p>
                      <w:p w:rsidR="000331C6" w:rsidRPr="00341690" w:rsidRDefault="000331C6" w:rsidP="000331C6">
                        <w:pPr>
                          <w:spacing w:line="240" w:lineRule="auto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SAINT LOUIS MO 63103 </w:t>
                        </w:r>
                      </w:p>
                      <w:p w:rsidR="000331C6" w:rsidRPr="00500A82" w:rsidRDefault="000331C6" w:rsidP="000331C6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Cs w:val="14"/>
                          </w:rPr>
                        </w:pPr>
                        <w:r w:rsidRPr="00341690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Emergency Phone # : (314) 776-6555</w:t>
                        </w:r>
                      </w:p>
                    </w:sdtContent>
                  </w:sdt>
                  <w:p w:rsidR="000331C6" w:rsidRPr="00500A82" w:rsidRDefault="000331C6" w:rsidP="000331C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Style w:val="Style10"/>
                        <w:rFonts w:ascii="Arial" w:eastAsiaTheme="minorHAnsi" w:hAnsi="Arial" w:cs="Arial"/>
                        <w:szCs w:val="20"/>
                      </w:rPr>
                    </w:pPr>
                  </w:p>
                </w:sdtContent>
              </w:sdt>
            </w:sdtContent>
          </w:sdt>
          <w:p w:rsidR="000331C6" w:rsidRPr="00500A82" w:rsidRDefault="000331C6" w:rsidP="000331C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500A82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90E7B" w:rsidRDefault="00590E7B" w:rsidP="00590E7B">
            <w:pPr>
              <w:ind w:left="126" w:right="126"/>
            </w:pPr>
          </w:p>
        </w:tc>
      </w:tr>
    </w:tbl>
    <w:p w:rsidR="00590E7B" w:rsidRPr="00590E7B" w:rsidRDefault="00590E7B" w:rsidP="00590E7B">
      <w:pPr>
        <w:ind w:left="126" w:right="126"/>
        <w:rPr>
          <w:vanish/>
        </w:rPr>
      </w:pPr>
    </w:p>
    <w:sectPr w:rsidR="00590E7B" w:rsidRPr="00590E7B" w:rsidSect="00590E7B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01587"/>
    <w:multiLevelType w:val="hybridMultilevel"/>
    <w:tmpl w:val="01C09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7B"/>
    <w:rsid w:val="00002514"/>
    <w:rsid w:val="000049D7"/>
    <w:rsid w:val="000142E3"/>
    <w:rsid w:val="000331C6"/>
    <w:rsid w:val="00052588"/>
    <w:rsid w:val="00066D91"/>
    <w:rsid w:val="00076638"/>
    <w:rsid w:val="00085D6C"/>
    <w:rsid w:val="000D4345"/>
    <w:rsid w:val="001036E5"/>
    <w:rsid w:val="001208F2"/>
    <w:rsid w:val="00141F70"/>
    <w:rsid w:val="001959E1"/>
    <w:rsid w:val="001D0C34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462CE"/>
    <w:rsid w:val="00357D88"/>
    <w:rsid w:val="00373150"/>
    <w:rsid w:val="003D3D42"/>
    <w:rsid w:val="003E12EC"/>
    <w:rsid w:val="003F5882"/>
    <w:rsid w:val="00404F26"/>
    <w:rsid w:val="00410426"/>
    <w:rsid w:val="00442AF0"/>
    <w:rsid w:val="004509CD"/>
    <w:rsid w:val="00494128"/>
    <w:rsid w:val="004C2FDD"/>
    <w:rsid w:val="00500A82"/>
    <w:rsid w:val="00546C94"/>
    <w:rsid w:val="00551614"/>
    <w:rsid w:val="0055171B"/>
    <w:rsid w:val="00590E7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84F55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F4E3A"/>
    <w:rsid w:val="00934963"/>
    <w:rsid w:val="00966A6E"/>
    <w:rsid w:val="0098301D"/>
    <w:rsid w:val="009B7094"/>
    <w:rsid w:val="009E7559"/>
    <w:rsid w:val="00A4468B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F0693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ECBF7-A8D3-4F19-B64D-C2B2FFF3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E7B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90E7B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590E7B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590E7B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590E7B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590E7B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590E7B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590E7B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590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3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2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OHS\Programs\Hazard%20Communication\HazCom%20Labeling\Label%20Template\Hazard%20Statements%20formatted%20for%20use%20with%20label%20template%202.docx" TargetMode="External"/><Relationship Id="rId14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89E77D6F6D48F5ABF7EBC7B71C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9588D-8575-4774-9776-B0553A767E62}"/>
      </w:docPartPr>
      <w:docPartBody>
        <w:p w:rsidR="007658DF" w:rsidRDefault="00DE72FA" w:rsidP="00DE72FA">
          <w:pPr>
            <w:pStyle w:val="9C89E77D6F6D48F5ABF7EBC7B71CD66A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2E63F9BD29844BC5A31BE9DEF16A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630B-0F3E-4D18-B353-5AA20AFB35C4}"/>
      </w:docPartPr>
      <w:docPartBody>
        <w:p w:rsidR="007658DF" w:rsidRDefault="00DE72FA" w:rsidP="00DE72FA">
          <w:pPr>
            <w:pStyle w:val="2E63F9BD29844BC5A31BE9DEF16AFA7A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5FAD23A456B04354859C87CA137A8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2799A-18DC-442E-A544-B843937D855E}"/>
      </w:docPartPr>
      <w:docPartBody>
        <w:p w:rsidR="007658DF" w:rsidRDefault="00DE72FA" w:rsidP="00DE72FA">
          <w:pPr>
            <w:pStyle w:val="5FAD23A456B04354859C87CA137A88DC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2E860787BD714D2E82910441C3DF7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06216-3E2E-4315-9AF8-B4B7A17EF6AE}"/>
      </w:docPartPr>
      <w:docPartBody>
        <w:p w:rsidR="007658DF" w:rsidRDefault="00DE72FA" w:rsidP="00DE72FA">
          <w:pPr>
            <w:pStyle w:val="2E860787BD714D2E82910441C3DF77D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D8D1D95564F4496987419A73A1B5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57E6D-BF8A-43DE-8D80-711081F36A6F}"/>
      </w:docPartPr>
      <w:docPartBody>
        <w:p w:rsidR="007658DF" w:rsidRDefault="00DE72FA" w:rsidP="00DE72FA">
          <w:pPr>
            <w:pStyle w:val="DD8D1D95564F4496987419A73A1B5BD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480DA4ADD7B44ED8CEE45E03E1B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4EA3-889A-415F-BDB9-FFD271F3062F}"/>
      </w:docPartPr>
      <w:docPartBody>
        <w:p w:rsidR="007658DF" w:rsidRDefault="00DE72FA" w:rsidP="00DE72FA">
          <w:pPr>
            <w:pStyle w:val="7480DA4ADD7B44ED8CEE45E03E1B2EB6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22C9A03D51F4C88B2ED1A384714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1D30-5576-4946-B44E-D06F434AA289}"/>
      </w:docPartPr>
      <w:docPartBody>
        <w:p w:rsidR="007658DF" w:rsidRDefault="00DE72FA" w:rsidP="00DE72FA">
          <w:pPr>
            <w:pStyle w:val="622C9A03D51F4C88B2ED1A384714B3EF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6273342DFBFF4BF1BDD0DB9576B8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6DE93-DD50-4540-8E65-798679E8683D}"/>
      </w:docPartPr>
      <w:docPartBody>
        <w:p w:rsidR="007658DF" w:rsidRDefault="00DE72FA" w:rsidP="00DE72FA">
          <w:pPr>
            <w:pStyle w:val="6273342DFBFF4BF1BDD0DB9576B80081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F4F778794CA94CF0869BFA587425F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DE56D-0DD4-4232-960F-2A27A8B2CD49}"/>
      </w:docPartPr>
      <w:docPartBody>
        <w:p w:rsidR="007658DF" w:rsidRDefault="00DE72FA" w:rsidP="00DE72FA">
          <w:pPr>
            <w:pStyle w:val="F4F778794CA94CF0869BFA587425FF68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6177E8F8C0474D73B0B82BFCD58E7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C6C3-FB5C-487A-BABC-6EB4D20C0BBD}"/>
      </w:docPartPr>
      <w:docPartBody>
        <w:p w:rsidR="007658DF" w:rsidRDefault="00DE72FA" w:rsidP="00DE72FA">
          <w:pPr>
            <w:pStyle w:val="6177E8F8C0474D73B0B82BFCD58E77E9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CA78569726E7415695B70D48906D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29FDB-2FF2-40DE-81CF-57D7CDFF90BD}"/>
      </w:docPartPr>
      <w:docPartBody>
        <w:p w:rsidR="007658DF" w:rsidRDefault="00DE72FA" w:rsidP="00DE72FA">
          <w:pPr>
            <w:pStyle w:val="CA78569726E7415695B70D48906D9A02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4DB21720A3014B09AF6E8CDD25B13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3BB81-14E7-4196-AFCE-79CB5B95C961}"/>
      </w:docPartPr>
      <w:docPartBody>
        <w:p w:rsidR="007658DF" w:rsidRDefault="00DE72FA" w:rsidP="00DE72FA">
          <w:pPr>
            <w:pStyle w:val="4DB21720A3014B09AF6E8CDD25B1391D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D45C5B16187F478A90994EE8C304E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AD155-7E1C-4591-B8C8-CB872F8A0220}"/>
      </w:docPartPr>
      <w:docPartBody>
        <w:p w:rsidR="007658DF" w:rsidRDefault="00DE72FA" w:rsidP="00DE72FA">
          <w:pPr>
            <w:pStyle w:val="D45C5B16187F478A90994EE8C304E8A0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12BD118B6E76492AAD40A4FB38660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30F7F-4255-4519-BF6B-2DB1BCA35B37}"/>
      </w:docPartPr>
      <w:docPartBody>
        <w:p w:rsidR="007658DF" w:rsidRDefault="00DE72FA" w:rsidP="00DE72FA">
          <w:pPr>
            <w:pStyle w:val="12BD118B6E76492AAD40A4FB38660306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CBAFB08B3603429FA6CAFA1DEE081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AEB2-3AC9-4052-9FD3-7F210A3F97D1}"/>
      </w:docPartPr>
      <w:docPartBody>
        <w:p w:rsidR="007658DF" w:rsidRDefault="00DE72FA" w:rsidP="00DE72FA">
          <w:pPr>
            <w:pStyle w:val="CBAFB08B3603429FA6CAFA1DEE081DC5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39D2D3BC96DE494AAE9AE5E673A06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9AB48-B10E-4114-88EB-4F34BC8C8494}"/>
      </w:docPartPr>
      <w:docPartBody>
        <w:p w:rsidR="00000000" w:rsidRDefault="007658DF" w:rsidP="007658DF">
          <w:pPr>
            <w:pStyle w:val="39D2D3BC96DE494AAE9AE5E673A06D5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0ED117B9308144A6B965A921C7687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7D47-CAAD-4C49-84D8-0E8FD6A61027}"/>
      </w:docPartPr>
      <w:docPartBody>
        <w:p w:rsidR="00000000" w:rsidRDefault="007658DF" w:rsidP="007658DF">
          <w:pPr>
            <w:pStyle w:val="0ED117B9308144A6B965A921C768728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087838F1AA7482F8E6910B5DD986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B1C7-75BF-4CE7-B8AF-BDE3C99B08BA}"/>
      </w:docPartPr>
      <w:docPartBody>
        <w:p w:rsidR="00000000" w:rsidRDefault="007658DF" w:rsidP="007658DF">
          <w:pPr>
            <w:pStyle w:val="7087838F1AA7482F8E6910B5DD98693B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4CBF98E87F945B2B0B6EAF40D04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36B9-9674-4997-9575-37F6037B50EB}"/>
      </w:docPartPr>
      <w:docPartBody>
        <w:p w:rsidR="00000000" w:rsidRDefault="007658DF" w:rsidP="007658DF">
          <w:pPr>
            <w:pStyle w:val="74CBF98E87F945B2B0B6EAF40D0493A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68A21C517F94EB2AB8A7D9DA412F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7D2B-A44E-453D-ABF8-C5A71E8FFF01}"/>
      </w:docPartPr>
      <w:docPartBody>
        <w:p w:rsidR="00000000" w:rsidRDefault="007658DF" w:rsidP="007658DF">
          <w:pPr>
            <w:pStyle w:val="868A21C517F94EB2AB8A7D9DA412FB0D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0240425FA6C4BA08B84A3A2B28A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0416-BBF9-4490-8ACB-45AFE4912064}"/>
      </w:docPartPr>
      <w:docPartBody>
        <w:p w:rsidR="00000000" w:rsidRDefault="007658DF" w:rsidP="007658DF">
          <w:pPr>
            <w:pStyle w:val="10240425FA6C4BA08B84A3A2B28A2D7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EC6024F9B61B41F082EE4E6F49E23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CA789-EF18-4D72-B761-91A14CDF2D81}"/>
      </w:docPartPr>
      <w:docPartBody>
        <w:p w:rsidR="00000000" w:rsidRDefault="007658DF" w:rsidP="007658DF">
          <w:pPr>
            <w:pStyle w:val="EC6024F9B61B41F082EE4E6F49E23430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AAF1C36E38E4CB78BC1DD4B12D47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CE2ED-BF10-4101-8DAB-5D17A43F8A3F}"/>
      </w:docPartPr>
      <w:docPartBody>
        <w:p w:rsidR="00000000" w:rsidRDefault="007658DF" w:rsidP="007658DF">
          <w:pPr>
            <w:pStyle w:val="6AAF1C36E38E4CB78BC1DD4B12D47C1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11CFA3BFA3C342369E9A53E53D27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1B1B4-FF70-4D46-B844-1179EF793456}"/>
      </w:docPartPr>
      <w:docPartBody>
        <w:p w:rsidR="00000000" w:rsidRDefault="007658DF" w:rsidP="007658DF">
          <w:pPr>
            <w:pStyle w:val="11CFA3BFA3C342369E9A53E53D278C96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FA"/>
    <w:rsid w:val="007658DF"/>
    <w:rsid w:val="00D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8DF"/>
    <w:rPr>
      <w:color w:val="808080"/>
    </w:rPr>
  </w:style>
  <w:style w:type="paragraph" w:customStyle="1" w:styleId="9C89E77D6F6D48F5ABF7EBC7B71CD66A">
    <w:name w:val="9C89E77D6F6D48F5ABF7EBC7B71CD66A"/>
    <w:rsid w:val="00DE72FA"/>
  </w:style>
  <w:style w:type="paragraph" w:customStyle="1" w:styleId="2E63F9BD29844BC5A31BE9DEF16AFA7A">
    <w:name w:val="2E63F9BD29844BC5A31BE9DEF16AFA7A"/>
    <w:rsid w:val="00DE72FA"/>
  </w:style>
  <w:style w:type="paragraph" w:customStyle="1" w:styleId="5FAD23A456B04354859C87CA137A88DC">
    <w:name w:val="5FAD23A456B04354859C87CA137A88DC"/>
    <w:rsid w:val="00DE72FA"/>
  </w:style>
  <w:style w:type="paragraph" w:customStyle="1" w:styleId="2E860787BD714D2E82910441C3DF77D7">
    <w:name w:val="2E860787BD714D2E82910441C3DF77D7"/>
    <w:rsid w:val="00DE72FA"/>
  </w:style>
  <w:style w:type="paragraph" w:customStyle="1" w:styleId="DD8D1D95564F4496987419A73A1B5BDE">
    <w:name w:val="DD8D1D95564F4496987419A73A1B5BDE"/>
    <w:rsid w:val="00DE72FA"/>
  </w:style>
  <w:style w:type="paragraph" w:customStyle="1" w:styleId="7480DA4ADD7B44ED8CEE45E03E1B2EB6">
    <w:name w:val="7480DA4ADD7B44ED8CEE45E03E1B2EB6"/>
    <w:rsid w:val="00DE72FA"/>
  </w:style>
  <w:style w:type="paragraph" w:customStyle="1" w:styleId="622C9A03D51F4C88B2ED1A384714B3EF">
    <w:name w:val="622C9A03D51F4C88B2ED1A384714B3EF"/>
    <w:rsid w:val="00DE72FA"/>
  </w:style>
  <w:style w:type="paragraph" w:customStyle="1" w:styleId="6273342DFBFF4BF1BDD0DB9576B80081">
    <w:name w:val="6273342DFBFF4BF1BDD0DB9576B80081"/>
    <w:rsid w:val="00DE72FA"/>
  </w:style>
  <w:style w:type="paragraph" w:customStyle="1" w:styleId="F4F778794CA94CF0869BFA587425FF68">
    <w:name w:val="F4F778794CA94CF0869BFA587425FF68"/>
    <w:rsid w:val="00DE72FA"/>
  </w:style>
  <w:style w:type="paragraph" w:customStyle="1" w:styleId="D62453D5553644A89766D4A2DDEA4169">
    <w:name w:val="D62453D5553644A89766D4A2DDEA4169"/>
    <w:rsid w:val="00DE72FA"/>
  </w:style>
  <w:style w:type="paragraph" w:customStyle="1" w:styleId="8CE3EE1FE7384FDFBA1A00AAE8D9C65A">
    <w:name w:val="8CE3EE1FE7384FDFBA1A00AAE8D9C65A"/>
    <w:rsid w:val="00DE72FA"/>
  </w:style>
  <w:style w:type="paragraph" w:customStyle="1" w:styleId="AD755AAB37EA4752AB7EF445EAEFC0C6">
    <w:name w:val="AD755AAB37EA4752AB7EF445EAEFC0C6"/>
    <w:rsid w:val="00DE72FA"/>
  </w:style>
  <w:style w:type="paragraph" w:customStyle="1" w:styleId="6177E8F8C0474D73B0B82BFCD58E77E9">
    <w:name w:val="6177E8F8C0474D73B0B82BFCD58E77E9"/>
    <w:rsid w:val="00DE72FA"/>
  </w:style>
  <w:style w:type="paragraph" w:customStyle="1" w:styleId="CA78569726E7415695B70D48906D9A02">
    <w:name w:val="CA78569726E7415695B70D48906D9A02"/>
    <w:rsid w:val="00DE72FA"/>
  </w:style>
  <w:style w:type="paragraph" w:customStyle="1" w:styleId="4DB21720A3014B09AF6E8CDD25B1391D">
    <w:name w:val="4DB21720A3014B09AF6E8CDD25B1391D"/>
    <w:rsid w:val="00DE72FA"/>
  </w:style>
  <w:style w:type="paragraph" w:customStyle="1" w:styleId="59F3290E96CD434BB50D99B3CB5539CE">
    <w:name w:val="59F3290E96CD434BB50D99B3CB5539CE"/>
    <w:rsid w:val="00DE72FA"/>
  </w:style>
  <w:style w:type="paragraph" w:customStyle="1" w:styleId="C16F5D91B45B4341949AE722FB1490E3">
    <w:name w:val="C16F5D91B45B4341949AE722FB1490E3"/>
    <w:rsid w:val="00DE72FA"/>
  </w:style>
  <w:style w:type="paragraph" w:customStyle="1" w:styleId="D46885D408D14E8EA79C0B5FAF87BFD2">
    <w:name w:val="D46885D408D14E8EA79C0B5FAF87BFD2"/>
    <w:rsid w:val="00DE72FA"/>
  </w:style>
  <w:style w:type="paragraph" w:customStyle="1" w:styleId="D45C5B16187F478A90994EE8C304E8A0">
    <w:name w:val="D45C5B16187F478A90994EE8C304E8A0"/>
    <w:rsid w:val="00DE72FA"/>
  </w:style>
  <w:style w:type="paragraph" w:customStyle="1" w:styleId="12BD118B6E76492AAD40A4FB38660306">
    <w:name w:val="12BD118B6E76492AAD40A4FB38660306"/>
    <w:rsid w:val="00DE72FA"/>
  </w:style>
  <w:style w:type="paragraph" w:customStyle="1" w:styleId="CBAFB08B3603429FA6CAFA1DEE081DC5">
    <w:name w:val="CBAFB08B3603429FA6CAFA1DEE081DC5"/>
    <w:rsid w:val="00DE72FA"/>
  </w:style>
  <w:style w:type="paragraph" w:customStyle="1" w:styleId="61FF8071079248E09641474E6A8D12C7">
    <w:name w:val="61FF8071079248E09641474E6A8D12C7"/>
    <w:rsid w:val="00DE72FA"/>
  </w:style>
  <w:style w:type="paragraph" w:customStyle="1" w:styleId="C933FAA1FE5C46028A09310EFCCB557B">
    <w:name w:val="C933FAA1FE5C46028A09310EFCCB557B"/>
    <w:rsid w:val="00DE72FA"/>
  </w:style>
  <w:style w:type="paragraph" w:customStyle="1" w:styleId="ED6F3B8F48AA4AD3AAB3047597A6850B">
    <w:name w:val="ED6F3B8F48AA4AD3AAB3047597A6850B"/>
    <w:rsid w:val="00DE72FA"/>
  </w:style>
  <w:style w:type="paragraph" w:customStyle="1" w:styleId="39D2D3BC96DE494AAE9AE5E673A06D59">
    <w:name w:val="39D2D3BC96DE494AAE9AE5E673A06D59"/>
    <w:rsid w:val="007658DF"/>
  </w:style>
  <w:style w:type="paragraph" w:customStyle="1" w:styleId="0ED117B9308144A6B965A921C768728C">
    <w:name w:val="0ED117B9308144A6B965A921C768728C"/>
    <w:rsid w:val="007658DF"/>
  </w:style>
  <w:style w:type="paragraph" w:customStyle="1" w:styleId="7087838F1AA7482F8E6910B5DD98693B">
    <w:name w:val="7087838F1AA7482F8E6910B5DD98693B"/>
    <w:rsid w:val="007658DF"/>
  </w:style>
  <w:style w:type="paragraph" w:customStyle="1" w:styleId="74CBF98E87F945B2B0B6EAF40D0493A0">
    <w:name w:val="74CBF98E87F945B2B0B6EAF40D0493A0"/>
    <w:rsid w:val="007658DF"/>
  </w:style>
  <w:style w:type="paragraph" w:customStyle="1" w:styleId="868A21C517F94EB2AB8A7D9DA412FB0D">
    <w:name w:val="868A21C517F94EB2AB8A7D9DA412FB0D"/>
    <w:rsid w:val="007658DF"/>
  </w:style>
  <w:style w:type="paragraph" w:customStyle="1" w:styleId="10240425FA6C4BA08B84A3A2B28A2D74">
    <w:name w:val="10240425FA6C4BA08B84A3A2B28A2D74"/>
    <w:rsid w:val="007658DF"/>
  </w:style>
  <w:style w:type="paragraph" w:customStyle="1" w:styleId="EC6024F9B61B41F082EE4E6F49E23430">
    <w:name w:val="EC6024F9B61B41F082EE4E6F49E23430"/>
    <w:rsid w:val="007658DF"/>
  </w:style>
  <w:style w:type="paragraph" w:customStyle="1" w:styleId="6AAF1C36E38E4CB78BC1DD4B12D47C19">
    <w:name w:val="6AAF1C36E38E4CB78BC1DD4B12D47C19"/>
    <w:rsid w:val="007658DF"/>
  </w:style>
  <w:style w:type="paragraph" w:customStyle="1" w:styleId="11CFA3BFA3C342369E9A53E53D278C96">
    <w:name w:val="11CFA3BFA3C342369E9A53E53D278C96"/>
    <w:rsid w:val="00765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Stiegel, Ph.D.</dc:creator>
  <cp:keywords/>
  <dc:description/>
  <cp:lastModifiedBy>Dr Matthew Stiegel</cp:lastModifiedBy>
  <cp:revision>5</cp:revision>
  <dcterms:created xsi:type="dcterms:W3CDTF">2015-07-14T12:25:00Z</dcterms:created>
  <dcterms:modified xsi:type="dcterms:W3CDTF">2015-08-12T17:42:00Z</dcterms:modified>
</cp:coreProperties>
</file>